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76" w:rsidRPr="00BE1602" w:rsidRDefault="00FB0E76" w:rsidP="00FB0E76">
      <w:pPr>
        <w:spacing w:line="360" w:lineRule="auto"/>
        <w:jc w:val="center"/>
        <w:rPr>
          <w:rFonts w:ascii="Arial" w:hAnsi="Arial" w:cs="Arial"/>
          <w:b/>
        </w:rPr>
      </w:pPr>
      <w:r w:rsidRPr="00BE1602">
        <w:rPr>
          <w:rFonts w:ascii="Arial" w:hAnsi="Arial" w:cs="Arial"/>
          <w:b/>
        </w:rPr>
        <w:t>(ANEXO IX)</w:t>
      </w:r>
    </w:p>
    <w:p w:rsidR="00FB0E76" w:rsidRPr="00BE1602" w:rsidRDefault="00FB0E76" w:rsidP="00FB0E76">
      <w:pPr>
        <w:spacing w:line="360" w:lineRule="auto"/>
        <w:jc w:val="center"/>
        <w:rPr>
          <w:rFonts w:ascii="Arial" w:hAnsi="Arial" w:cs="Arial"/>
          <w:b/>
        </w:rPr>
      </w:pPr>
      <w:r w:rsidRPr="00BE1602">
        <w:rPr>
          <w:rFonts w:ascii="Arial" w:hAnsi="Arial" w:cs="Arial"/>
          <w:b/>
        </w:rPr>
        <w:t>JUSTIFICATIVA DE DISPENSA DE CHAMAMENTO PÚBLICO - ART. 32 DA LEI FEDERAL N°13.019/14.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  <w:b/>
        </w:rPr>
      </w:pP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  <w:b/>
        </w:rPr>
      </w:pPr>
      <w:r w:rsidRPr="00BE1602">
        <w:rPr>
          <w:rFonts w:ascii="Arial" w:hAnsi="Arial" w:cs="Arial"/>
          <w:b/>
        </w:rPr>
        <w:t>1 - OBJETO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</w:rPr>
      </w:pPr>
      <w:r w:rsidRPr="00BE1602">
        <w:rPr>
          <w:rFonts w:ascii="Arial" w:hAnsi="Arial" w:cs="Arial"/>
        </w:rPr>
        <w:t xml:space="preserve">Dispensa de Chamamento Público com vista à celebração de parceria estabelecida pela administração pública municipal com a Organização da Sociedade Civil (OSC) denominada de </w:t>
      </w:r>
      <w:r w:rsidRPr="00EC0606">
        <w:rPr>
          <w:rFonts w:ascii="Arial" w:hAnsi="Arial" w:cs="Arial"/>
        </w:rPr>
        <w:t xml:space="preserve">Associação </w:t>
      </w:r>
      <w:r w:rsidR="00F73422">
        <w:rPr>
          <w:rFonts w:ascii="Arial" w:hAnsi="Arial" w:cs="Arial"/>
        </w:rPr>
        <w:t>Rede Feminina de Combate ao Câncer</w:t>
      </w:r>
      <w:r w:rsidRPr="00EC0606">
        <w:rPr>
          <w:rFonts w:ascii="Arial" w:hAnsi="Arial" w:cs="Arial"/>
        </w:rPr>
        <w:t xml:space="preserve"> de Urubici </w:t>
      </w:r>
      <w:r w:rsidRPr="00BE1602">
        <w:rPr>
          <w:rFonts w:ascii="Arial" w:hAnsi="Arial" w:cs="Arial"/>
        </w:rPr>
        <w:t>para a consecução de finalidades de interesse público.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</w:rPr>
      </w:pP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  <w:b/>
        </w:rPr>
      </w:pPr>
      <w:r w:rsidRPr="00BE1602">
        <w:rPr>
          <w:rFonts w:ascii="Arial" w:hAnsi="Arial" w:cs="Arial"/>
          <w:b/>
        </w:rPr>
        <w:t>2 - JUSTIFICATIVA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</w:rPr>
      </w:pPr>
      <w:r w:rsidRPr="00BE1602">
        <w:rPr>
          <w:rFonts w:ascii="Arial" w:hAnsi="Arial" w:cs="Arial"/>
        </w:rPr>
        <w:t>Considerando: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</w:rPr>
      </w:pPr>
      <w:r w:rsidRPr="00BE1602">
        <w:rPr>
          <w:rFonts w:ascii="Arial" w:hAnsi="Arial" w:cs="Arial"/>
        </w:rPr>
        <w:t>- as especificidades da Lei n° 13.019/14 quanto à dispensa do chamamento público (art.30);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</w:rPr>
      </w:pPr>
      <w:r w:rsidRPr="00BE1602">
        <w:rPr>
          <w:rFonts w:ascii="Arial" w:hAnsi="Arial" w:cs="Arial"/>
        </w:rPr>
        <w:t xml:space="preserve">- que a Organização da Sociedade Civil (OSC) denominada de </w:t>
      </w:r>
      <w:r w:rsidR="00F73422" w:rsidRPr="00EC0606">
        <w:rPr>
          <w:rFonts w:ascii="Arial" w:hAnsi="Arial" w:cs="Arial"/>
        </w:rPr>
        <w:t xml:space="preserve">Associação </w:t>
      </w:r>
      <w:r w:rsidR="00F73422">
        <w:rPr>
          <w:rFonts w:ascii="Arial" w:hAnsi="Arial" w:cs="Arial"/>
        </w:rPr>
        <w:t>Rede Feminina de Combate ao Câncer</w:t>
      </w:r>
      <w:r w:rsidR="00F73422" w:rsidRPr="00EC0606">
        <w:rPr>
          <w:rFonts w:ascii="Arial" w:hAnsi="Arial" w:cs="Arial"/>
        </w:rPr>
        <w:t xml:space="preserve"> de Urubici</w:t>
      </w:r>
      <w:r>
        <w:rPr>
          <w:rFonts w:ascii="Arial" w:hAnsi="Arial" w:cs="Arial"/>
        </w:rPr>
        <w:t xml:space="preserve"> </w:t>
      </w:r>
      <w:r w:rsidRPr="00BE1602">
        <w:rPr>
          <w:rFonts w:ascii="Arial" w:hAnsi="Arial" w:cs="Arial"/>
        </w:rPr>
        <w:t>é uma entidade declarada de utilidade pública, possuindo assegurados todos os direitos vigentes e vantagens da lei vigente, conforme a Lei Municipal nº 2299/2021.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</w:rPr>
      </w:pPr>
      <w:r w:rsidRPr="00BE1602">
        <w:rPr>
          <w:rFonts w:ascii="Arial" w:hAnsi="Arial" w:cs="Arial"/>
        </w:rPr>
        <w:t xml:space="preserve">- que o parecer do órgão técnico da administração pública é favorável à realização da dispensa do chamamento público (art. 35, inciso V); 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</w:rPr>
      </w:pPr>
      <w:r w:rsidRPr="00BE1602">
        <w:rPr>
          <w:rFonts w:ascii="Arial" w:hAnsi="Arial" w:cs="Arial"/>
        </w:rPr>
        <w:t xml:space="preserve">- o princípio da economicidade e demais princípios que regem a administração pública; 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</w:rPr>
      </w:pPr>
      <w:r w:rsidRPr="00BE1602">
        <w:rPr>
          <w:rFonts w:ascii="Arial" w:hAnsi="Arial" w:cs="Arial"/>
        </w:rPr>
        <w:t>A administração pública municipal, com base na oportunidade e conveniência, deve optar por realizar dispensa de chamamento público com vista à celebração de parceria com organização da sociedade civil acima mencionada, por apresentar proposta que atende as exigências e requisitos previstos no inciso VI do art. 30 combinado com o art. 33 e 34 da Lei n° 13.019/14 e demais documentos indispensáveis à habilitação jurídica, técnica, econômico-financeira e de regularidade fiscal e tra</w:t>
      </w:r>
      <w:bookmarkStart w:id="0" w:name="_GoBack"/>
      <w:bookmarkEnd w:id="0"/>
      <w:r w:rsidRPr="00BE1602">
        <w:rPr>
          <w:rFonts w:ascii="Arial" w:hAnsi="Arial" w:cs="Arial"/>
        </w:rPr>
        <w:t>balhista.</w:t>
      </w:r>
    </w:p>
    <w:p w:rsidR="00FB0E76" w:rsidRPr="00BE1602" w:rsidRDefault="00FB0E76" w:rsidP="00FB0E76">
      <w:pPr>
        <w:jc w:val="both"/>
        <w:rPr>
          <w:rFonts w:ascii="Arial" w:hAnsi="Arial" w:cs="Arial"/>
        </w:rPr>
      </w:pPr>
      <w:r w:rsidRPr="00BE1602">
        <w:rPr>
          <w:rFonts w:ascii="Arial" w:hAnsi="Arial" w:cs="Arial"/>
        </w:rPr>
        <w:br w:type="page"/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  <w:b/>
        </w:rPr>
      </w:pPr>
      <w:r w:rsidRPr="00BE1602">
        <w:rPr>
          <w:rFonts w:ascii="Arial" w:hAnsi="Arial" w:cs="Arial"/>
          <w:b/>
        </w:rPr>
        <w:lastRenderedPageBreak/>
        <w:t>3 - RECURSOS ORÇAMENTÁRIOS E FINANCEIROS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</w:rPr>
      </w:pPr>
      <w:r w:rsidRPr="00BE1602">
        <w:rPr>
          <w:rFonts w:ascii="Arial" w:hAnsi="Arial" w:cs="Arial"/>
        </w:rPr>
        <w:t xml:space="preserve">Os recursos destinados ao custeamento do objeto dessa parceria onerarão as seguintes dotações orçamentárias: </w:t>
      </w:r>
    </w:p>
    <w:p w:rsidR="00FB0E76" w:rsidRPr="00D42D5A" w:rsidRDefault="00FB0E76" w:rsidP="00FB0E76">
      <w:pPr>
        <w:spacing w:line="360" w:lineRule="auto"/>
        <w:jc w:val="both"/>
        <w:rPr>
          <w:rFonts w:ascii="Arial" w:hAnsi="Arial" w:cs="Arial"/>
          <w:b/>
        </w:rPr>
      </w:pPr>
      <w:r w:rsidRPr="00D42D5A">
        <w:rPr>
          <w:rFonts w:ascii="Arial" w:hAnsi="Arial" w:cs="Arial"/>
          <w:b/>
        </w:rPr>
        <w:t>FUNDO MUNICIPAL DE SAÚDE DE URUBICI</w:t>
      </w:r>
    </w:p>
    <w:p w:rsidR="00FB0E76" w:rsidRPr="00D42D5A" w:rsidRDefault="00FB0E76" w:rsidP="00FB0E76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D42D5A">
        <w:rPr>
          <w:rFonts w:ascii="Arial" w:hAnsi="Arial" w:cs="Arial"/>
        </w:rPr>
        <w:t>Proj</w:t>
      </w:r>
      <w:proofErr w:type="spellEnd"/>
      <w:r w:rsidRPr="00D42D5A">
        <w:rPr>
          <w:rFonts w:ascii="Arial" w:hAnsi="Arial" w:cs="Arial"/>
        </w:rPr>
        <w:t>./</w:t>
      </w:r>
      <w:proofErr w:type="gramEnd"/>
      <w:r w:rsidRPr="00D42D5A">
        <w:rPr>
          <w:rFonts w:ascii="Arial" w:hAnsi="Arial" w:cs="Arial"/>
        </w:rPr>
        <w:t>Ativ. 2.</w:t>
      </w:r>
      <w:r w:rsidR="00F73422">
        <w:rPr>
          <w:rFonts w:ascii="Arial" w:hAnsi="Arial" w:cs="Arial"/>
        </w:rPr>
        <w:t>156</w:t>
      </w:r>
      <w:r w:rsidRPr="00D42D5A">
        <w:rPr>
          <w:rFonts w:ascii="Arial" w:hAnsi="Arial" w:cs="Arial"/>
        </w:rPr>
        <w:t xml:space="preserve"> </w:t>
      </w:r>
      <w:r w:rsidR="00F73422">
        <w:rPr>
          <w:rFonts w:ascii="Arial" w:hAnsi="Arial" w:cs="Arial"/>
        </w:rPr>
        <w:t>REDE FEMININA DE COMBATE AO CÂNCER</w:t>
      </w:r>
    </w:p>
    <w:p w:rsidR="00FB0E76" w:rsidRPr="00BE1602" w:rsidRDefault="00F73422" w:rsidP="00FB0E76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39</w:t>
      </w:r>
      <w:r w:rsidR="00FB0E76" w:rsidRPr="00D42D5A">
        <w:rPr>
          <w:rFonts w:ascii="Arial" w:hAnsi="Arial" w:cs="Arial"/>
        </w:rPr>
        <w:t xml:space="preserve">  3.3.</w:t>
      </w:r>
      <w:r>
        <w:rPr>
          <w:rFonts w:ascii="Arial" w:hAnsi="Arial" w:cs="Arial"/>
        </w:rPr>
        <w:t>5</w:t>
      </w:r>
      <w:r w:rsidR="00FB0E76" w:rsidRPr="00D42D5A">
        <w:rPr>
          <w:rFonts w:ascii="Arial" w:hAnsi="Arial" w:cs="Arial"/>
        </w:rPr>
        <w:t>0.00.00.00.00.00</w:t>
      </w:r>
      <w:proofErr w:type="gramEnd"/>
      <w:r w:rsidR="00FB0E76" w:rsidRPr="00D42D5A">
        <w:rPr>
          <w:rFonts w:ascii="Arial" w:hAnsi="Arial" w:cs="Arial"/>
        </w:rPr>
        <w:t xml:space="preserve"> </w:t>
      </w:r>
      <w:r w:rsidR="00FB0E76">
        <w:rPr>
          <w:rFonts w:ascii="Arial" w:hAnsi="Arial" w:cs="Arial"/>
        </w:rPr>
        <w:t xml:space="preserve">RECURSOS </w:t>
      </w:r>
      <w:r>
        <w:rPr>
          <w:rFonts w:ascii="Arial" w:hAnsi="Arial" w:cs="Arial"/>
        </w:rPr>
        <w:t xml:space="preserve"> DE IMPOSTOS – SAUDE – 15%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  <w:b/>
        </w:rPr>
      </w:pP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  <w:b/>
        </w:rPr>
      </w:pPr>
      <w:r w:rsidRPr="00BE1602">
        <w:rPr>
          <w:rFonts w:ascii="Arial" w:hAnsi="Arial" w:cs="Arial"/>
          <w:b/>
        </w:rPr>
        <w:t>4 - CONCLUSÃO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</w:rPr>
      </w:pPr>
      <w:r w:rsidRPr="00BE1602">
        <w:rPr>
          <w:rFonts w:ascii="Arial" w:hAnsi="Arial" w:cs="Arial"/>
        </w:rPr>
        <w:t xml:space="preserve">Diante de todo o exposto, ao analisarmos a proposta apresentada pela entidade e as especificidades da Lei n° 13.019/2014 quanto à Dispensa do Chamamento Público, ato respaldado na mesma lei, em seu artigo 32 &amp; 1°, verificamos que a DISPENSA DE CHAMAMENTO PUBLICO é medida que se impõe a fim de viabilizar a parceria entre o Município de Urubici e a Organização da Sociedade Civil (OSC) denominada de </w:t>
      </w:r>
      <w:r w:rsidR="00F73422" w:rsidRPr="00EC0606">
        <w:rPr>
          <w:rFonts w:ascii="Arial" w:hAnsi="Arial" w:cs="Arial"/>
        </w:rPr>
        <w:t xml:space="preserve">Associação </w:t>
      </w:r>
      <w:r w:rsidR="00F73422">
        <w:rPr>
          <w:rFonts w:ascii="Arial" w:hAnsi="Arial" w:cs="Arial"/>
        </w:rPr>
        <w:t>Rede Feminina de Combate ao Câncer</w:t>
      </w:r>
      <w:r w:rsidR="00F73422" w:rsidRPr="00EC0606">
        <w:rPr>
          <w:rFonts w:ascii="Arial" w:hAnsi="Arial" w:cs="Arial"/>
        </w:rPr>
        <w:t xml:space="preserve"> de Urubici</w:t>
      </w:r>
      <w:r w:rsidRPr="00BE1602">
        <w:rPr>
          <w:rFonts w:ascii="Arial" w:hAnsi="Arial" w:cs="Arial"/>
        </w:rPr>
        <w:t>.</w:t>
      </w:r>
    </w:p>
    <w:p w:rsidR="00FB0E76" w:rsidRPr="00BE1602" w:rsidRDefault="00FB0E76" w:rsidP="00FB0E76">
      <w:pPr>
        <w:spacing w:line="360" w:lineRule="auto"/>
        <w:jc w:val="both"/>
        <w:rPr>
          <w:rFonts w:ascii="Arial" w:hAnsi="Arial" w:cs="Arial"/>
        </w:rPr>
      </w:pPr>
    </w:p>
    <w:p w:rsidR="00FB0E76" w:rsidRPr="00550BF0" w:rsidRDefault="00FB0E76" w:rsidP="00FB0E76">
      <w:pPr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Urubici, </w:t>
      </w:r>
      <w:r w:rsidR="005F451A">
        <w:rPr>
          <w:rFonts w:ascii="Arial" w:eastAsia="Times New Roman" w:hAnsi="Arial" w:cs="Arial"/>
        </w:rPr>
        <w:t>14</w:t>
      </w:r>
      <w:r>
        <w:rPr>
          <w:rFonts w:ascii="Arial" w:eastAsia="Times New Roman" w:hAnsi="Arial" w:cs="Arial"/>
        </w:rPr>
        <w:t xml:space="preserve"> de </w:t>
      </w:r>
      <w:r w:rsidR="00F73422">
        <w:rPr>
          <w:rFonts w:ascii="Arial" w:eastAsia="Times New Roman" w:hAnsi="Arial" w:cs="Arial"/>
        </w:rPr>
        <w:t xml:space="preserve">março </w:t>
      </w:r>
      <w:r>
        <w:rPr>
          <w:rFonts w:ascii="Arial" w:eastAsia="Times New Roman" w:hAnsi="Arial" w:cs="Arial"/>
        </w:rPr>
        <w:t>de 2023.</w:t>
      </w:r>
    </w:p>
    <w:p w:rsidR="00FB0E76" w:rsidRDefault="00FB0E76" w:rsidP="00FB0E76">
      <w:pPr>
        <w:spacing w:line="360" w:lineRule="auto"/>
        <w:jc w:val="center"/>
        <w:rPr>
          <w:rFonts w:ascii="Arial" w:hAnsi="Arial" w:cs="Arial"/>
        </w:rPr>
      </w:pPr>
    </w:p>
    <w:p w:rsidR="00FB0E76" w:rsidRPr="00BE1602" w:rsidRDefault="00FB0E76" w:rsidP="00FB0E76">
      <w:pPr>
        <w:spacing w:line="360" w:lineRule="auto"/>
        <w:jc w:val="center"/>
        <w:rPr>
          <w:rFonts w:ascii="Arial" w:hAnsi="Arial" w:cs="Arial"/>
        </w:rPr>
      </w:pPr>
    </w:p>
    <w:p w:rsidR="00FB0E76" w:rsidRPr="00BE1602" w:rsidRDefault="00FB0E76" w:rsidP="00FB0E76">
      <w:pPr>
        <w:spacing w:line="360" w:lineRule="auto"/>
        <w:jc w:val="center"/>
        <w:rPr>
          <w:rFonts w:ascii="Arial" w:hAnsi="Arial" w:cs="Arial"/>
        </w:rPr>
      </w:pPr>
      <w:r w:rsidRPr="00BE1602">
        <w:rPr>
          <w:rFonts w:ascii="Arial" w:hAnsi="Arial" w:cs="Arial"/>
        </w:rPr>
        <w:t>_______________________________________________</w:t>
      </w:r>
    </w:p>
    <w:p w:rsidR="00FB0E76" w:rsidRPr="00BE1602" w:rsidRDefault="00FB0E76" w:rsidP="00FB0E76">
      <w:pPr>
        <w:spacing w:line="360" w:lineRule="auto"/>
        <w:jc w:val="center"/>
        <w:rPr>
          <w:rFonts w:ascii="Arial" w:hAnsi="Arial" w:cs="Arial"/>
        </w:rPr>
      </w:pPr>
      <w:r w:rsidRPr="00BE1602">
        <w:rPr>
          <w:rFonts w:ascii="Arial" w:hAnsi="Arial" w:cs="Arial"/>
        </w:rPr>
        <w:t xml:space="preserve">Diogo Gondim </w:t>
      </w:r>
      <w:proofErr w:type="spellStart"/>
      <w:r w:rsidRPr="00BE1602">
        <w:rPr>
          <w:rFonts w:ascii="Arial" w:hAnsi="Arial" w:cs="Arial"/>
        </w:rPr>
        <w:t>Blumer</w:t>
      </w:r>
      <w:proofErr w:type="spellEnd"/>
    </w:p>
    <w:p w:rsidR="00FB0E76" w:rsidRDefault="00FB0E76" w:rsidP="00FB0E76">
      <w:pPr>
        <w:spacing w:line="360" w:lineRule="auto"/>
        <w:jc w:val="center"/>
        <w:rPr>
          <w:rFonts w:ascii="Arial" w:hAnsi="Arial" w:cs="Arial"/>
        </w:rPr>
      </w:pPr>
      <w:r w:rsidRPr="00BE1602">
        <w:rPr>
          <w:rFonts w:ascii="Arial" w:hAnsi="Arial" w:cs="Arial"/>
        </w:rPr>
        <w:t>Secretário</w:t>
      </w:r>
    </w:p>
    <w:p w:rsidR="00FB0E76" w:rsidRPr="00BE1602" w:rsidRDefault="00FB0E76" w:rsidP="00FB0E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Matrícula 4213</w:t>
      </w:r>
    </w:p>
    <w:p w:rsidR="00D81392" w:rsidRDefault="00FB0E76" w:rsidP="00FB0E76">
      <w:pPr>
        <w:jc w:val="center"/>
      </w:pPr>
      <w:r w:rsidRPr="00BE1602">
        <w:rPr>
          <w:rFonts w:ascii="Arial" w:hAnsi="Arial" w:cs="Arial"/>
        </w:rPr>
        <w:t>Secretaria Municipal de Saúde de Urubici</w:t>
      </w:r>
    </w:p>
    <w:sectPr w:rsidR="00D81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76"/>
    <w:rsid w:val="0014763F"/>
    <w:rsid w:val="005B17A0"/>
    <w:rsid w:val="005F451A"/>
    <w:rsid w:val="00F73422"/>
    <w:rsid w:val="00F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BEBC-3FE5-4591-9B3E-61D7B230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B0E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2023-02-10T19:09:00Z</dcterms:created>
  <dcterms:modified xsi:type="dcterms:W3CDTF">2023-03-14T16:55:00Z</dcterms:modified>
</cp:coreProperties>
</file>