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0545454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002/2019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001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001/2019</w:t>
            </w:r>
          </w:p>
          <w:p w:rsidR="00794604" w:rsidRPr="00CF07C3" w:rsidRDefault="000F4FE4" w:rsidP="00B60B0A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00</w:t>
            </w:r>
            <w:r w:rsidR="00B60B0A">
              <w:rPr>
                <w:rFonts w:ascii="Arial" w:hAnsi="Arial" w:cs="Arial"/>
                <w:bCs w:val="0"/>
                <w:color w:val="000000"/>
              </w:rPr>
              <w:t>7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B60B0A" w:rsidRPr="00C24943">
        <w:rPr>
          <w:rFonts w:ascii="Arial" w:eastAsia="DejaVu Sans" w:hAnsi="Arial" w:cs="Arial"/>
          <w:b/>
          <w:kern w:val="1"/>
          <w:sz w:val="20"/>
          <w:szCs w:val="20"/>
        </w:rPr>
        <w:t>MAICON BORGUEZAN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>situad</w:t>
      </w:r>
      <w:r w:rsidR="00E96E04">
        <w:rPr>
          <w:rFonts w:ascii="Arial" w:eastAsia="DejaVu Sans" w:hAnsi="Arial" w:cs="Arial"/>
          <w:kern w:val="1"/>
          <w:sz w:val="20"/>
          <w:szCs w:val="20"/>
        </w:rPr>
        <w:t>o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 xml:space="preserve"> à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localidade de </w:t>
      </w:r>
      <w:r w:rsidR="00B60B0A" w:rsidRPr="00C24943">
        <w:rPr>
          <w:rFonts w:ascii="Arial" w:eastAsia="DejaVu Sans" w:hAnsi="Arial" w:cs="Arial"/>
          <w:kern w:val="1"/>
          <w:sz w:val="20"/>
          <w:szCs w:val="20"/>
        </w:rPr>
        <w:t>Invernador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s/n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inscrit</w:t>
      </w:r>
      <w:r w:rsidR="00E96E04">
        <w:rPr>
          <w:rFonts w:ascii="Arial" w:eastAsia="DejaVu Sans" w:hAnsi="Arial" w:cs="Arial"/>
          <w:kern w:val="1"/>
          <w:sz w:val="20"/>
          <w:szCs w:val="20"/>
        </w:rPr>
        <w:t>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60B0A" w:rsidRPr="00C24943">
        <w:rPr>
          <w:rFonts w:ascii="Arial" w:eastAsia="DejaVu Sans" w:hAnsi="Arial" w:cs="Arial"/>
          <w:kern w:val="1"/>
          <w:sz w:val="20"/>
          <w:szCs w:val="20"/>
        </w:rPr>
        <w:t>043.420.929-56</w:t>
      </w:r>
      <w:r w:rsidR="00E96E04">
        <w:rPr>
          <w:rFonts w:ascii="Arial" w:eastAsia="DejaVu Sans" w:hAnsi="Arial" w:cs="Arial"/>
          <w:kern w:val="1"/>
          <w:sz w:val="20"/>
          <w:szCs w:val="20"/>
        </w:rPr>
        <w:t>, doravante denominado</w:t>
      </w:r>
      <w:r w:rsidR="006424DE"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E96E04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001/2019, resolvem celebrar o presente contrato mediante as cláusulas que seguem: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2019, descritos no quadro previsto na Cláusula </w:t>
      </w: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01/2019, o qual fica fazendo parte integrante do presente contrato, independentemente de anexação ou transcrição.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C24943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C24943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877A9B" w:rsidRPr="00C24943">
        <w:rPr>
          <w:rFonts w:ascii="Arial" w:eastAsia="DejaVu Sans" w:hAnsi="Arial" w:cs="Arial"/>
          <w:kern w:val="1"/>
          <w:sz w:val="20"/>
          <w:szCs w:val="20"/>
        </w:rPr>
        <w:t>6.830,00</w:t>
      </w:r>
      <w:r w:rsidR="008F551B" w:rsidRPr="00C24943">
        <w:rPr>
          <w:rFonts w:ascii="Arial" w:eastAsia="DejaVu Sans" w:hAnsi="Arial" w:cs="Arial"/>
          <w:kern w:val="1"/>
          <w:sz w:val="20"/>
          <w:szCs w:val="20"/>
        </w:rPr>
        <w:t xml:space="preserve"> (</w:t>
      </w:r>
      <w:r w:rsidR="00877A9B" w:rsidRPr="00C24943">
        <w:rPr>
          <w:rFonts w:ascii="Arial" w:eastAsia="DejaVu Sans" w:hAnsi="Arial" w:cs="Arial"/>
          <w:kern w:val="1"/>
          <w:sz w:val="20"/>
          <w:szCs w:val="20"/>
        </w:rPr>
        <w:t>seis</w:t>
      </w:r>
      <w:r w:rsidR="008F551B" w:rsidRPr="00C24943">
        <w:rPr>
          <w:rFonts w:ascii="Arial" w:eastAsia="DejaVu Sans" w:hAnsi="Arial" w:cs="Arial"/>
          <w:kern w:val="1"/>
          <w:sz w:val="20"/>
          <w:szCs w:val="20"/>
        </w:rPr>
        <w:t xml:space="preserve"> mil </w:t>
      </w:r>
      <w:r w:rsidR="00877A9B" w:rsidRPr="00C24943">
        <w:rPr>
          <w:rFonts w:ascii="Arial" w:eastAsia="DejaVu Sans" w:hAnsi="Arial" w:cs="Arial"/>
          <w:kern w:val="1"/>
          <w:sz w:val="20"/>
          <w:szCs w:val="20"/>
        </w:rPr>
        <w:t>oitocentos e trinta reais</w:t>
      </w:r>
      <w:r w:rsidR="00F77286" w:rsidRPr="00C24943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C24943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E42C72" w:rsidRPr="00E42C72" w:rsidTr="00D80CC5">
        <w:tc>
          <w:tcPr>
            <w:tcW w:w="209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Bolacha caseira acondicionada em embalagem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E42C72">
                <w:rPr>
                  <w:rFonts w:ascii="Arial" w:eastAsia="DejaVu Sans" w:hAnsi="Arial" w:cs="Arial"/>
                  <w:kern w:val="1"/>
                  <w:sz w:val="20"/>
                  <w:szCs w:val="20"/>
                </w:rPr>
                <w:t>1 kg</w:t>
              </w:r>
            </w:smartTag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. Nos sabores: milho, coco, amendoim e araruta. A embalagem deve apresentar informação nutricional do produto data de fabricação, prazo de validade e o selo de inspeção municipal, estadual e </w:t>
            </w:r>
            <w:proofErr w:type="gramStart"/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federal</w:t>
            </w:r>
            <w:proofErr w:type="gramEnd"/>
          </w:p>
        </w:tc>
        <w:tc>
          <w:tcPr>
            <w:tcW w:w="112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26,00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6.500,00</w:t>
            </w:r>
          </w:p>
        </w:tc>
      </w:tr>
      <w:tr w:rsidR="00E42C72" w:rsidRPr="00E42C72" w:rsidTr="00D80CC5">
        <w:tc>
          <w:tcPr>
            <w:tcW w:w="209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 xml:space="preserve">Biscoito acondicionado em embalagem de </w:t>
            </w:r>
            <w:proofErr w:type="gramStart"/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1kg</w:t>
            </w:r>
            <w:proofErr w:type="gramEnd"/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, deve apresentar informação nutricional do produto  data de fabricação, prazo de validade e o selo de inspeção municipal, estadual e federal</w:t>
            </w:r>
          </w:p>
        </w:tc>
        <w:tc>
          <w:tcPr>
            <w:tcW w:w="112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Kg</w:t>
            </w:r>
          </w:p>
        </w:tc>
        <w:tc>
          <w:tcPr>
            <w:tcW w:w="1430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11,00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330,00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C24943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R$ 6.830,00</w:t>
            </w:r>
          </w:p>
        </w:tc>
      </w:tr>
    </w:tbl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C24943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entregas do mês anterior.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C24943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C24943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C24943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as suas condições essenciais.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C24943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C24943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C24943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C24943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C24943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515AC9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515AC9">
        <w:rPr>
          <w:rFonts w:ascii="Arial" w:hAnsi="Arial" w:cs="Arial"/>
          <w:sz w:val="20"/>
          <w:szCs w:val="20"/>
        </w:rPr>
        <w:t>URUBICI/SC</w:t>
      </w:r>
      <w:r w:rsidR="00E27F11" w:rsidRPr="00515AC9">
        <w:rPr>
          <w:rFonts w:ascii="Arial" w:hAnsi="Arial" w:cs="Arial"/>
          <w:sz w:val="20"/>
          <w:szCs w:val="20"/>
        </w:rPr>
        <w:t xml:space="preserve">, </w:t>
      </w:r>
      <w:r w:rsidR="00515AC9" w:rsidRPr="00515AC9">
        <w:rPr>
          <w:rFonts w:ascii="Arial" w:hAnsi="Arial" w:cs="Arial"/>
          <w:sz w:val="20"/>
          <w:szCs w:val="20"/>
        </w:rPr>
        <w:t xml:space="preserve">04 </w:t>
      </w:r>
      <w:r w:rsidRPr="00515AC9">
        <w:rPr>
          <w:rFonts w:ascii="Arial" w:hAnsi="Arial" w:cs="Arial"/>
          <w:sz w:val="20"/>
          <w:szCs w:val="20"/>
        </w:rPr>
        <w:t xml:space="preserve">de </w:t>
      </w:r>
      <w:r w:rsidR="00897684" w:rsidRPr="00515AC9">
        <w:rPr>
          <w:rFonts w:ascii="Arial" w:hAnsi="Arial" w:cs="Arial"/>
          <w:sz w:val="20"/>
          <w:szCs w:val="20"/>
        </w:rPr>
        <w:t>fevereiro</w:t>
      </w:r>
      <w:r w:rsidR="00E27F11" w:rsidRPr="00515AC9">
        <w:rPr>
          <w:rFonts w:ascii="Arial" w:hAnsi="Arial" w:cs="Arial"/>
          <w:sz w:val="20"/>
          <w:szCs w:val="20"/>
        </w:rPr>
        <w:t xml:space="preserve"> </w:t>
      </w:r>
      <w:r w:rsidRPr="00515AC9">
        <w:rPr>
          <w:rFonts w:ascii="Arial" w:hAnsi="Arial" w:cs="Arial"/>
          <w:sz w:val="20"/>
          <w:szCs w:val="20"/>
        </w:rPr>
        <w:t>de 201</w:t>
      </w:r>
      <w:r w:rsidR="00366745" w:rsidRPr="00515AC9">
        <w:rPr>
          <w:rFonts w:ascii="Arial" w:hAnsi="Arial" w:cs="Arial"/>
          <w:sz w:val="20"/>
          <w:szCs w:val="20"/>
        </w:rPr>
        <w:t>9</w:t>
      </w:r>
      <w:r w:rsidRPr="00515AC9">
        <w:rPr>
          <w:rFonts w:ascii="Arial" w:hAnsi="Arial" w:cs="Arial"/>
          <w:sz w:val="20"/>
          <w:szCs w:val="20"/>
        </w:rPr>
        <w:t>.</w:t>
      </w:r>
    </w:p>
    <w:bookmarkEnd w:id="0"/>
    <w:p w:rsidR="00DC4070" w:rsidRPr="00C24943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C24943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C24943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C24943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C24943" w:rsidRDefault="003241B8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 xml:space="preserve">Maicon </w:t>
      </w:r>
      <w:proofErr w:type="spellStart"/>
      <w:r w:rsidRPr="00C24943">
        <w:rPr>
          <w:rFonts w:ascii="Arial" w:hAnsi="Arial" w:cs="Arial"/>
          <w:color w:val="000000"/>
          <w:sz w:val="20"/>
          <w:szCs w:val="20"/>
        </w:rPr>
        <w:t>Borguezan</w:t>
      </w:r>
      <w:proofErr w:type="spellEnd"/>
      <w:r w:rsidR="0000225D" w:rsidRPr="00C24943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C24943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C24943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C24943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C24943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C24943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C24943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C24943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6F1AE0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6F1AE0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52" w:rsidRDefault="00045052">
      <w:r>
        <w:separator/>
      </w:r>
    </w:p>
  </w:endnote>
  <w:endnote w:type="continuationSeparator" w:id="0">
    <w:p w:rsidR="00045052" w:rsidRDefault="0004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52" w:rsidRDefault="00045052">
      <w:r>
        <w:separator/>
      </w:r>
    </w:p>
  </w:footnote>
  <w:footnote w:type="continuationSeparator" w:id="0">
    <w:p w:rsidR="00045052" w:rsidRDefault="0004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AC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45052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2611"/>
    <w:rsid w:val="002E30BF"/>
    <w:rsid w:val="002E7FB2"/>
    <w:rsid w:val="00300149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0CA0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847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5AC9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96E04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12</cp:revision>
  <cp:lastPrinted>2019-01-21T15:11:00Z</cp:lastPrinted>
  <dcterms:created xsi:type="dcterms:W3CDTF">2019-02-01T15:16:00Z</dcterms:created>
  <dcterms:modified xsi:type="dcterms:W3CDTF">2019-02-01T18:58:00Z</dcterms:modified>
</cp:coreProperties>
</file>