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12"/>
      </w:tblGrid>
      <w:tr w:rsidR="00794604" w:rsidRPr="00396C27" w:rsidTr="000212D5">
        <w:trPr>
          <w:trHeight w:val="1275"/>
        </w:trPr>
        <w:tc>
          <w:tcPr>
            <w:tcW w:w="2197" w:type="dxa"/>
          </w:tcPr>
          <w:p w:rsidR="00794604" w:rsidRPr="00396C27" w:rsidRDefault="00794604">
            <w:pPr>
              <w:rPr>
                <w:rFonts w:ascii="Arial" w:hAnsi="Arial" w:cs="Arial"/>
                <w:sz w:val="20"/>
                <w:szCs w:val="20"/>
              </w:rPr>
            </w:pPr>
            <w:r w:rsidRPr="00396C27">
              <w:rPr>
                <w:rFonts w:ascii="Arial" w:hAnsi="Arial" w:cs="Arial"/>
                <w:sz w:val="20"/>
                <w:szCs w:val="20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9" o:title=""/>
                </v:shape>
                <o:OLEObject Type="Embed" ProgID="Word.Picture.8" ShapeID="_x0000_i1025" DrawAspect="Content" ObjectID="_1673948196" r:id="rId10"/>
              </w:object>
            </w:r>
          </w:p>
        </w:tc>
        <w:tc>
          <w:tcPr>
            <w:tcW w:w="7512" w:type="dxa"/>
          </w:tcPr>
          <w:p w:rsidR="00B41A0B" w:rsidRDefault="00B41A0B" w:rsidP="00A238E2">
            <w:pPr>
              <w:pStyle w:val="Ttulo5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A238E2" w:rsidRPr="00496D26" w:rsidRDefault="00794604" w:rsidP="00A238E2">
            <w:pPr>
              <w:pStyle w:val="Ttulo5"/>
              <w:rPr>
                <w:rFonts w:ascii="Arial" w:eastAsia="Times New Roman" w:hAnsi="Arial" w:cs="Arial"/>
                <w:sz w:val="22"/>
                <w:szCs w:val="22"/>
              </w:rPr>
            </w:pPr>
            <w:r w:rsidRPr="00496D26">
              <w:rPr>
                <w:rFonts w:ascii="Arial" w:eastAsia="Times New Roman" w:hAnsi="Arial" w:cs="Arial"/>
                <w:sz w:val="22"/>
                <w:szCs w:val="22"/>
              </w:rPr>
              <w:t>PREFEITURA MUNICIPAL DE URUBIC</w:t>
            </w:r>
            <w:r w:rsidR="00A238E2" w:rsidRPr="00496D26">
              <w:rPr>
                <w:rFonts w:ascii="Arial" w:eastAsia="Times New Roman" w:hAnsi="Arial" w:cs="Arial"/>
                <w:sz w:val="22"/>
                <w:szCs w:val="22"/>
              </w:rPr>
              <w:t>I</w:t>
            </w:r>
          </w:p>
          <w:p w:rsidR="00B15EE0" w:rsidRPr="00496D26" w:rsidRDefault="00F75FBB" w:rsidP="00B15E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6D26">
              <w:rPr>
                <w:rFonts w:ascii="Arial" w:hAnsi="Arial" w:cs="Arial"/>
                <w:b/>
                <w:sz w:val="22"/>
                <w:szCs w:val="22"/>
              </w:rPr>
              <w:t xml:space="preserve">PROCESSO </w:t>
            </w:r>
            <w:r w:rsidR="00FC5309" w:rsidRPr="00496D26">
              <w:rPr>
                <w:rFonts w:ascii="Arial" w:hAnsi="Arial" w:cs="Arial"/>
                <w:b/>
                <w:sz w:val="22"/>
                <w:szCs w:val="22"/>
              </w:rPr>
              <w:t xml:space="preserve">ADMINISTRATIVO </w:t>
            </w:r>
            <w:r w:rsidRPr="00496D26">
              <w:rPr>
                <w:rFonts w:ascii="Arial" w:hAnsi="Arial" w:cs="Arial"/>
                <w:b/>
                <w:sz w:val="22"/>
                <w:szCs w:val="22"/>
              </w:rPr>
              <w:t xml:space="preserve">Nº </w:t>
            </w:r>
            <w:r w:rsidR="00C660B6" w:rsidRPr="00496D26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907D4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660B6" w:rsidRPr="00496D26">
              <w:rPr>
                <w:rFonts w:ascii="Arial" w:hAnsi="Arial" w:cs="Arial"/>
                <w:b/>
                <w:sz w:val="22"/>
                <w:szCs w:val="22"/>
              </w:rPr>
              <w:t>/2021</w:t>
            </w:r>
          </w:p>
          <w:p w:rsidR="00A82EB8" w:rsidRPr="00496D26" w:rsidRDefault="00C660B6" w:rsidP="00B15E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6D26">
              <w:rPr>
                <w:rFonts w:ascii="Arial" w:hAnsi="Arial" w:cs="Arial"/>
                <w:b/>
                <w:sz w:val="22"/>
                <w:szCs w:val="22"/>
              </w:rPr>
              <w:t>INEXIGIBILIDADE</w:t>
            </w:r>
            <w:r w:rsidR="00D21D08" w:rsidRPr="00496D26">
              <w:rPr>
                <w:rFonts w:ascii="Arial" w:hAnsi="Arial" w:cs="Arial"/>
                <w:b/>
                <w:sz w:val="22"/>
                <w:szCs w:val="22"/>
              </w:rPr>
              <w:t xml:space="preserve"> Nº </w:t>
            </w:r>
            <w:r w:rsidRPr="00496D26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907D4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96D26">
              <w:rPr>
                <w:rFonts w:ascii="Arial" w:hAnsi="Arial" w:cs="Arial"/>
                <w:b/>
                <w:sz w:val="22"/>
                <w:szCs w:val="22"/>
              </w:rPr>
              <w:t>/2021</w:t>
            </w:r>
          </w:p>
          <w:p w:rsidR="00794604" w:rsidRPr="00396C27" w:rsidRDefault="000F4FE4" w:rsidP="00D85A35">
            <w:pPr>
              <w:pStyle w:val="Ttulo7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96D26">
              <w:rPr>
                <w:rFonts w:ascii="Arial" w:hAnsi="Arial" w:cs="Arial"/>
                <w:bCs w:val="0"/>
                <w:sz w:val="22"/>
                <w:szCs w:val="22"/>
              </w:rPr>
              <w:t xml:space="preserve">CONTRATO </w:t>
            </w:r>
            <w:r w:rsidR="001642D2" w:rsidRPr="00496D2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 xml:space="preserve">Nº </w:t>
            </w:r>
            <w:r w:rsidR="003C7160" w:rsidRPr="00496D2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0</w:t>
            </w:r>
            <w:r w:rsidR="000F3CA6" w:rsidRPr="00496D2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0</w:t>
            </w:r>
            <w:r w:rsidR="000F3185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5</w:t>
            </w:r>
            <w:r w:rsidR="003C7160" w:rsidRPr="00496D2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/202</w:t>
            </w:r>
            <w:r w:rsidR="000F3CA6" w:rsidRPr="00496D2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1</w:t>
            </w:r>
          </w:p>
        </w:tc>
      </w:tr>
    </w:tbl>
    <w:p w:rsidR="00D95F01" w:rsidRPr="00CF15A9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CF15A9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2"/>
          <w:szCs w:val="22"/>
        </w:rPr>
      </w:pPr>
      <w:r w:rsidRPr="00CF15A9">
        <w:rPr>
          <w:rFonts w:ascii="Arial" w:eastAsia="DejaVu Sans" w:hAnsi="Arial" w:cs="Arial"/>
          <w:b/>
          <w:kern w:val="1"/>
          <w:sz w:val="22"/>
          <w:szCs w:val="22"/>
        </w:rPr>
        <w:t>CONTRATO DE AQUISIÇÃO DE GÊNEROS ALIMENTÍCIOS DA</w:t>
      </w:r>
      <w:r w:rsidR="00052E37" w:rsidRPr="00CF15A9">
        <w:rPr>
          <w:rFonts w:ascii="Arial" w:eastAsia="DejaVu Sans" w:hAnsi="Arial" w:cs="Arial"/>
          <w:b/>
          <w:kern w:val="1"/>
          <w:sz w:val="22"/>
          <w:szCs w:val="22"/>
        </w:rPr>
        <w:t xml:space="preserve"> </w:t>
      </w:r>
      <w:r w:rsidRPr="00CF15A9">
        <w:rPr>
          <w:rFonts w:ascii="Arial" w:eastAsia="DejaVu Sans" w:hAnsi="Arial" w:cs="Arial"/>
          <w:b/>
          <w:kern w:val="1"/>
          <w:sz w:val="22"/>
          <w:szCs w:val="22"/>
        </w:rPr>
        <w:t>AGRICULTURA FAMILIAR PARA</w:t>
      </w:r>
      <w:r w:rsidR="009D4E67" w:rsidRPr="00CF15A9">
        <w:rPr>
          <w:rFonts w:ascii="Arial" w:eastAsia="DejaVu Sans" w:hAnsi="Arial" w:cs="Arial"/>
          <w:b/>
          <w:kern w:val="1"/>
          <w:sz w:val="22"/>
          <w:szCs w:val="22"/>
        </w:rPr>
        <w:t xml:space="preserve"> </w:t>
      </w:r>
      <w:r w:rsidRPr="00CF15A9">
        <w:rPr>
          <w:rFonts w:ascii="Arial" w:eastAsia="DejaVu Sans" w:hAnsi="Arial" w:cs="Arial"/>
          <w:b/>
          <w:kern w:val="1"/>
          <w:sz w:val="22"/>
          <w:szCs w:val="22"/>
        </w:rPr>
        <w:t>A ALIMENTAÇÃO ESCOLAR/PNAE</w:t>
      </w:r>
      <w:r w:rsidR="00A3584E" w:rsidRPr="00CF15A9">
        <w:rPr>
          <w:rFonts w:ascii="Arial" w:eastAsia="DejaVu Sans" w:hAnsi="Arial" w:cs="Arial"/>
          <w:b/>
          <w:kern w:val="1"/>
          <w:sz w:val="22"/>
          <w:szCs w:val="22"/>
        </w:rPr>
        <w:t>.</w:t>
      </w:r>
    </w:p>
    <w:p w:rsidR="00D95F01" w:rsidRPr="00CF15A9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0F3185" w:rsidRPr="000F3185" w:rsidRDefault="00D95F01" w:rsidP="000F3185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0F3185">
        <w:rPr>
          <w:rFonts w:ascii="Arial" w:eastAsia="DejaVu Sans" w:hAnsi="Arial" w:cs="Arial"/>
          <w:kern w:val="1"/>
          <w:sz w:val="22"/>
          <w:szCs w:val="22"/>
        </w:rPr>
        <w:t xml:space="preserve">A Prefeitura Municipal de Urubici, pessoa jurídica de direito público, com sede à Praça Francisco Pereira de Souza, n°53, inscrita no CNPJ sob n° 82.843.582/0001-32, representada neste ato pela Prefeita Municipal, a Senhora Mariza Costa, doravante denominado CONTRATANTE, e por outro lado </w:t>
      </w:r>
      <w:r w:rsidR="00B94FF7" w:rsidRPr="000F3185">
        <w:rPr>
          <w:rFonts w:ascii="Arial" w:eastAsia="DejaVu Sans" w:hAnsi="Arial" w:cs="Arial"/>
          <w:kern w:val="1"/>
          <w:sz w:val="22"/>
          <w:szCs w:val="22"/>
        </w:rPr>
        <w:t xml:space="preserve">o produtor rural </w:t>
      </w:r>
      <w:r w:rsidR="000F3185" w:rsidRPr="000F3185">
        <w:rPr>
          <w:rFonts w:ascii="Arial" w:eastAsia="DejaVu Sans" w:hAnsi="Arial" w:cs="Arial"/>
          <w:kern w:val="1"/>
          <w:sz w:val="22"/>
          <w:szCs w:val="22"/>
        </w:rPr>
        <w:t>Sebastião de Oliveira</w:t>
      </w:r>
      <w:r w:rsidRPr="000F3185">
        <w:rPr>
          <w:rFonts w:ascii="Arial" w:eastAsia="DejaVu Sans" w:hAnsi="Arial" w:cs="Arial"/>
          <w:kern w:val="1"/>
          <w:sz w:val="22"/>
          <w:szCs w:val="22"/>
        </w:rPr>
        <w:t xml:space="preserve">, </w:t>
      </w:r>
      <w:r w:rsidR="000F3185" w:rsidRPr="000F3185">
        <w:rPr>
          <w:rFonts w:ascii="Arial" w:eastAsia="DejaVu Sans" w:hAnsi="Arial" w:cs="Arial"/>
          <w:kern w:val="1"/>
          <w:sz w:val="22"/>
          <w:szCs w:val="22"/>
        </w:rPr>
        <w:t>situado à localidade de Santo Antônio, CPF sob n.º 154.866.059-00, doravante denominado CONTRATADO, fundamentados nas disposições da Lei nº 11.947/2009 e da Lei nº 8.666/93, e tendo em vista o que consta na Chamada Pública nº 00</w:t>
      </w:r>
      <w:r w:rsidR="000F3185">
        <w:rPr>
          <w:rFonts w:ascii="Arial" w:eastAsia="DejaVu Sans" w:hAnsi="Arial" w:cs="Arial"/>
          <w:kern w:val="1"/>
          <w:sz w:val="22"/>
          <w:szCs w:val="22"/>
        </w:rPr>
        <w:t>1</w:t>
      </w:r>
      <w:r w:rsidR="000F3185" w:rsidRPr="000F3185">
        <w:rPr>
          <w:rFonts w:ascii="Arial" w:eastAsia="DejaVu Sans" w:hAnsi="Arial" w:cs="Arial"/>
          <w:kern w:val="1"/>
          <w:sz w:val="22"/>
          <w:szCs w:val="22"/>
        </w:rPr>
        <w:t>/202</w:t>
      </w:r>
      <w:r w:rsidR="000F3185">
        <w:rPr>
          <w:rFonts w:ascii="Arial" w:eastAsia="DejaVu Sans" w:hAnsi="Arial" w:cs="Arial"/>
          <w:kern w:val="1"/>
          <w:sz w:val="22"/>
          <w:szCs w:val="22"/>
        </w:rPr>
        <w:t>1</w:t>
      </w:r>
      <w:r w:rsidR="000F3185" w:rsidRPr="000F3185">
        <w:rPr>
          <w:rFonts w:ascii="Arial" w:eastAsia="DejaVu Sans" w:hAnsi="Arial" w:cs="Arial"/>
          <w:kern w:val="1"/>
          <w:sz w:val="22"/>
          <w:szCs w:val="22"/>
        </w:rPr>
        <w:t>, resolvem celebrar o presente contrato mediante as cláusulas que seguem:</w:t>
      </w:r>
    </w:p>
    <w:p w:rsidR="00D95F01" w:rsidRPr="000F3185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CF15A9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CF15A9">
        <w:rPr>
          <w:rFonts w:ascii="Arial" w:eastAsia="DejaVu Sans" w:hAnsi="Arial" w:cs="Arial"/>
          <w:kern w:val="1"/>
          <w:sz w:val="22"/>
          <w:szCs w:val="22"/>
        </w:rPr>
        <w:t xml:space="preserve">CLÁUSULA PRIMEIRA: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É objeto desta contratação a aquisição de GÊNEROS ALIMENTÍCIOS DA AGRICULTURA FAMILIAR PARA ALIMENTAÇÃO ESCOLAR, para alunos da Rede Municipal de Ensino de Urubici/SC, verba FNDE/PNAE, 1° semestre de 2021, descritos no quadro previsto na Cláusula </w:t>
      </w:r>
      <w:proofErr w:type="gramStart"/>
      <w:r w:rsidRPr="00D95F01">
        <w:rPr>
          <w:rFonts w:ascii="Arial" w:eastAsia="DejaVu Sans" w:hAnsi="Arial" w:cs="Arial"/>
          <w:kern w:val="1"/>
          <w:sz w:val="22"/>
          <w:szCs w:val="22"/>
        </w:rPr>
        <w:t>Quarta, todos</w:t>
      </w:r>
      <w:proofErr w:type="gram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de acordo com a chamada pública n.º 0</w:t>
      </w:r>
      <w:r w:rsidR="002F6E22">
        <w:rPr>
          <w:rFonts w:ascii="Arial" w:eastAsia="DejaVu Sans" w:hAnsi="Arial" w:cs="Arial"/>
          <w:kern w:val="1"/>
          <w:sz w:val="22"/>
          <w:szCs w:val="22"/>
        </w:rPr>
        <w:t>0</w:t>
      </w:r>
      <w:r w:rsidRPr="00D95F01">
        <w:rPr>
          <w:rFonts w:ascii="Arial" w:eastAsia="DejaVu Sans" w:hAnsi="Arial" w:cs="Arial"/>
          <w:kern w:val="1"/>
          <w:sz w:val="22"/>
          <w:szCs w:val="22"/>
        </w:rPr>
        <w:t>1/2021, o qual fica fazendo parte integrante do presente contrato, independentemente de anexação ou transcrição.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SEGUNDA: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O CONTRATADO se compromete a fornecer os gêneros alimentícios da Agricultura Familiar ao CONTRATANTE conforme descrito na Cláusula Quarta deste Contrato.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CLÁUSULA TERCEIRA: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O limite individual de venda de gêneros alimentícios do CONTRATADO será de até R$ 20.000,00 (vinte mil reais) por DAP por ano civil, referente à sua produção, conforme a legislação do Programa Nacional de Alimentação Escolar.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QUARTA: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Pelo fornecimento dos gêneros alimentícios, nos quantitativos descritos abaixo (no quadro), de Gêneros Alimentícios da Agricultura Familiar, o (a) CONTRATADO (A) receberá o valor total de R$ </w:t>
      </w:r>
      <w:r w:rsidR="000372AE">
        <w:rPr>
          <w:rFonts w:ascii="Arial" w:eastAsia="DejaVu Sans" w:hAnsi="Arial" w:cs="Arial"/>
          <w:kern w:val="1"/>
          <w:sz w:val="22"/>
          <w:szCs w:val="22"/>
        </w:rPr>
        <w:t xml:space="preserve">19.957,50 </w:t>
      </w:r>
      <w:r w:rsidR="00CB51FF">
        <w:rPr>
          <w:rFonts w:ascii="Arial" w:eastAsia="DejaVu Sans" w:hAnsi="Arial" w:cs="Arial"/>
          <w:kern w:val="1"/>
          <w:sz w:val="22"/>
          <w:szCs w:val="22"/>
        </w:rPr>
        <w:t>(</w:t>
      </w:r>
      <w:r w:rsidR="000372AE">
        <w:rPr>
          <w:rFonts w:ascii="Arial" w:eastAsia="DejaVu Sans" w:hAnsi="Arial" w:cs="Arial"/>
          <w:kern w:val="1"/>
          <w:sz w:val="22"/>
          <w:szCs w:val="22"/>
        </w:rPr>
        <w:t>dezenove mil novecentos e cinquenta e sete reais e cinquenta centavos</w:t>
      </w:r>
      <w:r w:rsidR="00605115">
        <w:rPr>
          <w:rFonts w:ascii="Arial" w:eastAsia="DejaVu Sans" w:hAnsi="Arial" w:cs="Arial"/>
          <w:kern w:val="1"/>
          <w:sz w:val="22"/>
          <w:szCs w:val="22"/>
        </w:rPr>
        <w:t>).</w:t>
      </w: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a) O recebimento das mercadorias dar-se-á mediante apresentação do Termo de Recebimento e das Notas Fiscais de Venda pela pessoa responsável pela alimentação no local de entrega, consoante anexo deste Contrato.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21"/>
        <w:gridCol w:w="1430"/>
        <w:gridCol w:w="1701"/>
        <w:gridCol w:w="1843"/>
        <w:gridCol w:w="1276"/>
      </w:tblGrid>
      <w:tr w:rsidR="003533E7" w:rsidRPr="003533E7" w:rsidTr="00ED141C">
        <w:tc>
          <w:tcPr>
            <w:tcW w:w="2093" w:type="dxa"/>
            <w:vMerge w:val="restart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  <w:lastRenderedPageBreak/>
              <w:t>Produto</w:t>
            </w:r>
          </w:p>
        </w:tc>
        <w:tc>
          <w:tcPr>
            <w:tcW w:w="1121" w:type="dxa"/>
            <w:vMerge w:val="restart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  <w:t>Unidade</w:t>
            </w:r>
          </w:p>
        </w:tc>
        <w:tc>
          <w:tcPr>
            <w:tcW w:w="1430" w:type="dxa"/>
            <w:vMerge w:val="restart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  <w:t>Quantidade</w:t>
            </w:r>
          </w:p>
        </w:tc>
        <w:tc>
          <w:tcPr>
            <w:tcW w:w="1701" w:type="dxa"/>
            <w:vMerge w:val="restart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  <w:t>Periodicidade de Entrega</w:t>
            </w:r>
          </w:p>
        </w:tc>
        <w:tc>
          <w:tcPr>
            <w:tcW w:w="3119" w:type="dxa"/>
            <w:gridSpan w:val="2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  <w:t>Preço de Aquisição</w:t>
            </w:r>
          </w:p>
        </w:tc>
      </w:tr>
      <w:tr w:rsidR="003533E7" w:rsidRPr="003533E7" w:rsidTr="00ED141C">
        <w:tc>
          <w:tcPr>
            <w:tcW w:w="2093" w:type="dxa"/>
            <w:vMerge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21" w:type="dxa"/>
            <w:vMerge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430" w:type="dxa"/>
            <w:vMerge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701" w:type="dxa"/>
            <w:vMerge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843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  <w:t>Preço Unitário (divulgado na chamada pública)</w:t>
            </w:r>
          </w:p>
        </w:tc>
        <w:tc>
          <w:tcPr>
            <w:tcW w:w="1276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  <w:t>Preço Total</w:t>
            </w:r>
          </w:p>
        </w:tc>
      </w:tr>
      <w:tr w:rsidR="003533E7" w:rsidRPr="003533E7" w:rsidTr="00ED141C">
        <w:tc>
          <w:tcPr>
            <w:tcW w:w="2093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 xml:space="preserve">Alface com tamanho e coloração uniformes, sem manchas nas </w:t>
            </w:r>
            <w:proofErr w:type="gramStart"/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folhas</w:t>
            </w:r>
            <w:proofErr w:type="gramEnd"/>
          </w:p>
        </w:tc>
        <w:tc>
          <w:tcPr>
            <w:tcW w:w="1121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Unidade</w:t>
            </w:r>
          </w:p>
        </w:tc>
        <w:tc>
          <w:tcPr>
            <w:tcW w:w="1430" w:type="dxa"/>
            <w:vAlign w:val="center"/>
          </w:tcPr>
          <w:p w:rsidR="003533E7" w:rsidRPr="003533E7" w:rsidRDefault="00797DB2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450</w:t>
            </w:r>
          </w:p>
        </w:tc>
        <w:tc>
          <w:tcPr>
            <w:tcW w:w="1701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Semanal</w:t>
            </w:r>
          </w:p>
        </w:tc>
        <w:tc>
          <w:tcPr>
            <w:tcW w:w="1843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1,85</w:t>
            </w:r>
          </w:p>
        </w:tc>
        <w:tc>
          <w:tcPr>
            <w:tcW w:w="1276" w:type="dxa"/>
            <w:vAlign w:val="center"/>
          </w:tcPr>
          <w:p w:rsidR="003533E7" w:rsidRPr="003533E7" w:rsidRDefault="00C01712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832,50</w:t>
            </w:r>
          </w:p>
        </w:tc>
      </w:tr>
      <w:tr w:rsidR="003533E7" w:rsidRPr="003533E7" w:rsidTr="00ED141C">
        <w:tc>
          <w:tcPr>
            <w:tcW w:w="2093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proofErr w:type="gramStart"/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Beterraba, com tamanho e coloração uniformes, isento</w:t>
            </w:r>
            <w:proofErr w:type="gramEnd"/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 xml:space="preserve"> de partes amassadas ou batidas.</w:t>
            </w:r>
          </w:p>
        </w:tc>
        <w:tc>
          <w:tcPr>
            <w:tcW w:w="1121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Kg</w:t>
            </w:r>
          </w:p>
        </w:tc>
        <w:tc>
          <w:tcPr>
            <w:tcW w:w="1430" w:type="dxa"/>
            <w:vAlign w:val="center"/>
          </w:tcPr>
          <w:p w:rsidR="003533E7" w:rsidRPr="003533E7" w:rsidRDefault="00797DB2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250</w:t>
            </w:r>
          </w:p>
        </w:tc>
        <w:tc>
          <w:tcPr>
            <w:tcW w:w="1701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Semanal</w:t>
            </w:r>
          </w:p>
        </w:tc>
        <w:tc>
          <w:tcPr>
            <w:tcW w:w="1843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3,50</w:t>
            </w:r>
          </w:p>
        </w:tc>
        <w:tc>
          <w:tcPr>
            <w:tcW w:w="1276" w:type="dxa"/>
            <w:vAlign w:val="center"/>
          </w:tcPr>
          <w:p w:rsidR="003533E7" w:rsidRPr="003533E7" w:rsidRDefault="00C01712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875,00</w:t>
            </w:r>
          </w:p>
        </w:tc>
      </w:tr>
      <w:tr w:rsidR="003533E7" w:rsidRPr="003533E7" w:rsidTr="00ED141C">
        <w:tc>
          <w:tcPr>
            <w:tcW w:w="2093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proofErr w:type="gramStart"/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Brócolis, com tamanho e coloração uniformes, isento</w:t>
            </w:r>
            <w:proofErr w:type="gramEnd"/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 xml:space="preserve"> de partes amassadas ou batidas.</w:t>
            </w:r>
          </w:p>
        </w:tc>
        <w:tc>
          <w:tcPr>
            <w:tcW w:w="1121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Unidade</w:t>
            </w:r>
          </w:p>
        </w:tc>
        <w:tc>
          <w:tcPr>
            <w:tcW w:w="1430" w:type="dxa"/>
            <w:vAlign w:val="center"/>
          </w:tcPr>
          <w:p w:rsidR="003533E7" w:rsidRPr="003533E7" w:rsidRDefault="00797DB2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400</w:t>
            </w:r>
          </w:p>
        </w:tc>
        <w:tc>
          <w:tcPr>
            <w:tcW w:w="1701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Semanal</w:t>
            </w:r>
          </w:p>
        </w:tc>
        <w:tc>
          <w:tcPr>
            <w:tcW w:w="1843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3,25</w:t>
            </w:r>
          </w:p>
        </w:tc>
        <w:tc>
          <w:tcPr>
            <w:tcW w:w="1276" w:type="dxa"/>
            <w:vAlign w:val="center"/>
          </w:tcPr>
          <w:p w:rsidR="003533E7" w:rsidRPr="003533E7" w:rsidRDefault="00C01712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1.300,00</w:t>
            </w:r>
          </w:p>
        </w:tc>
      </w:tr>
      <w:tr w:rsidR="003533E7" w:rsidRPr="003533E7" w:rsidTr="00ED141C">
        <w:tc>
          <w:tcPr>
            <w:tcW w:w="2093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proofErr w:type="gramStart"/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Batata, com tamanho e coloração uniformes, isento</w:t>
            </w:r>
            <w:proofErr w:type="gramEnd"/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 xml:space="preserve"> de partes amassadas ou batidas.</w:t>
            </w:r>
          </w:p>
        </w:tc>
        <w:tc>
          <w:tcPr>
            <w:tcW w:w="1121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Kg</w:t>
            </w:r>
          </w:p>
        </w:tc>
        <w:tc>
          <w:tcPr>
            <w:tcW w:w="1430" w:type="dxa"/>
            <w:vAlign w:val="center"/>
          </w:tcPr>
          <w:p w:rsidR="003533E7" w:rsidRPr="003533E7" w:rsidRDefault="00797DB2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900</w:t>
            </w:r>
          </w:p>
        </w:tc>
        <w:tc>
          <w:tcPr>
            <w:tcW w:w="1701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Semanal</w:t>
            </w:r>
          </w:p>
        </w:tc>
        <w:tc>
          <w:tcPr>
            <w:tcW w:w="1843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3,90</w:t>
            </w:r>
          </w:p>
        </w:tc>
        <w:tc>
          <w:tcPr>
            <w:tcW w:w="1276" w:type="dxa"/>
            <w:vAlign w:val="center"/>
          </w:tcPr>
          <w:p w:rsidR="003533E7" w:rsidRPr="003533E7" w:rsidRDefault="00C01712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3.510,00</w:t>
            </w:r>
          </w:p>
        </w:tc>
      </w:tr>
      <w:tr w:rsidR="003533E7" w:rsidRPr="003533E7" w:rsidTr="00ED141C">
        <w:tc>
          <w:tcPr>
            <w:tcW w:w="2093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 xml:space="preserve">Couve com tamanho e coloração uniformes, sem manchas nas </w:t>
            </w:r>
            <w:proofErr w:type="gramStart"/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folhas</w:t>
            </w:r>
            <w:proofErr w:type="gramEnd"/>
          </w:p>
        </w:tc>
        <w:tc>
          <w:tcPr>
            <w:tcW w:w="1121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Maço</w:t>
            </w:r>
          </w:p>
        </w:tc>
        <w:tc>
          <w:tcPr>
            <w:tcW w:w="1430" w:type="dxa"/>
            <w:vAlign w:val="center"/>
          </w:tcPr>
          <w:p w:rsidR="003533E7" w:rsidRPr="003533E7" w:rsidRDefault="00797DB2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350</w:t>
            </w:r>
          </w:p>
        </w:tc>
        <w:tc>
          <w:tcPr>
            <w:tcW w:w="1701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Semanal</w:t>
            </w:r>
          </w:p>
        </w:tc>
        <w:tc>
          <w:tcPr>
            <w:tcW w:w="1843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2,00</w:t>
            </w:r>
          </w:p>
        </w:tc>
        <w:tc>
          <w:tcPr>
            <w:tcW w:w="1276" w:type="dxa"/>
            <w:vAlign w:val="center"/>
          </w:tcPr>
          <w:p w:rsidR="003533E7" w:rsidRPr="003533E7" w:rsidRDefault="00C01712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700,00</w:t>
            </w:r>
          </w:p>
        </w:tc>
      </w:tr>
      <w:tr w:rsidR="003533E7" w:rsidRPr="003533E7" w:rsidTr="00ED141C">
        <w:tc>
          <w:tcPr>
            <w:tcW w:w="2093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proofErr w:type="gramStart"/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Cebola de cabeça, com tamanho e coloração uniformes, isento</w:t>
            </w:r>
            <w:proofErr w:type="gramEnd"/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 xml:space="preserve"> de partes amassadas ou batidas.</w:t>
            </w:r>
          </w:p>
        </w:tc>
        <w:tc>
          <w:tcPr>
            <w:tcW w:w="1121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Kg</w:t>
            </w:r>
          </w:p>
        </w:tc>
        <w:tc>
          <w:tcPr>
            <w:tcW w:w="1430" w:type="dxa"/>
            <w:vAlign w:val="center"/>
          </w:tcPr>
          <w:p w:rsidR="003533E7" w:rsidRPr="003533E7" w:rsidRDefault="00797DB2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150</w:t>
            </w:r>
          </w:p>
        </w:tc>
        <w:tc>
          <w:tcPr>
            <w:tcW w:w="1701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Semanal</w:t>
            </w:r>
          </w:p>
        </w:tc>
        <w:tc>
          <w:tcPr>
            <w:tcW w:w="1843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3,20</w:t>
            </w:r>
          </w:p>
        </w:tc>
        <w:tc>
          <w:tcPr>
            <w:tcW w:w="1276" w:type="dxa"/>
            <w:vAlign w:val="center"/>
          </w:tcPr>
          <w:p w:rsidR="003533E7" w:rsidRPr="003533E7" w:rsidRDefault="00C01712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480,00</w:t>
            </w:r>
          </w:p>
        </w:tc>
      </w:tr>
      <w:tr w:rsidR="003533E7" w:rsidRPr="003533E7" w:rsidTr="00ED141C">
        <w:tc>
          <w:tcPr>
            <w:tcW w:w="2093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Feijão preto de ótima qualidade, sem brotos e de coloração uniforme.</w:t>
            </w:r>
          </w:p>
        </w:tc>
        <w:tc>
          <w:tcPr>
            <w:tcW w:w="1121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Kg</w:t>
            </w:r>
          </w:p>
        </w:tc>
        <w:tc>
          <w:tcPr>
            <w:tcW w:w="1430" w:type="dxa"/>
            <w:vAlign w:val="center"/>
          </w:tcPr>
          <w:p w:rsidR="003533E7" w:rsidRPr="003533E7" w:rsidRDefault="00797DB2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1</w:t>
            </w:r>
            <w:r w:rsidR="003533E7"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.000</w:t>
            </w:r>
          </w:p>
        </w:tc>
        <w:tc>
          <w:tcPr>
            <w:tcW w:w="1701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Semanal</w:t>
            </w:r>
          </w:p>
        </w:tc>
        <w:tc>
          <w:tcPr>
            <w:tcW w:w="1843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8,60</w:t>
            </w:r>
          </w:p>
        </w:tc>
        <w:tc>
          <w:tcPr>
            <w:tcW w:w="1276" w:type="dxa"/>
            <w:vAlign w:val="center"/>
          </w:tcPr>
          <w:p w:rsidR="003533E7" w:rsidRPr="003533E7" w:rsidRDefault="00C01712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8.600,00</w:t>
            </w:r>
          </w:p>
        </w:tc>
      </w:tr>
      <w:tr w:rsidR="003533E7" w:rsidRPr="003533E7" w:rsidTr="00ED141C">
        <w:tc>
          <w:tcPr>
            <w:tcW w:w="2093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proofErr w:type="gramStart"/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lastRenderedPageBreak/>
              <w:t>Feijão de vagem, com tamanho e coloração uniformes, isento</w:t>
            </w:r>
            <w:proofErr w:type="gramEnd"/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 xml:space="preserve"> de partes amassadas ou batidas.</w:t>
            </w:r>
          </w:p>
        </w:tc>
        <w:tc>
          <w:tcPr>
            <w:tcW w:w="1121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Kg</w:t>
            </w:r>
          </w:p>
        </w:tc>
        <w:tc>
          <w:tcPr>
            <w:tcW w:w="1430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200</w:t>
            </w:r>
          </w:p>
        </w:tc>
        <w:tc>
          <w:tcPr>
            <w:tcW w:w="1701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Quinzenal</w:t>
            </w:r>
          </w:p>
        </w:tc>
        <w:tc>
          <w:tcPr>
            <w:tcW w:w="1843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6,40</w:t>
            </w:r>
          </w:p>
        </w:tc>
        <w:tc>
          <w:tcPr>
            <w:tcW w:w="1276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1.280,00</w:t>
            </w:r>
          </w:p>
        </w:tc>
      </w:tr>
      <w:tr w:rsidR="003533E7" w:rsidRPr="003533E7" w:rsidTr="00ED141C">
        <w:tc>
          <w:tcPr>
            <w:tcW w:w="2093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proofErr w:type="gramStart"/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Salsinha, com tamanho e coloração uniformes, isento</w:t>
            </w:r>
            <w:proofErr w:type="gramEnd"/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 xml:space="preserve"> de partes amassadas ou batidas.</w:t>
            </w:r>
          </w:p>
        </w:tc>
        <w:tc>
          <w:tcPr>
            <w:tcW w:w="1121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Maço</w:t>
            </w:r>
          </w:p>
        </w:tc>
        <w:tc>
          <w:tcPr>
            <w:tcW w:w="1430" w:type="dxa"/>
            <w:vAlign w:val="center"/>
          </w:tcPr>
          <w:p w:rsidR="003533E7" w:rsidRPr="003533E7" w:rsidRDefault="00797DB2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50</w:t>
            </w:r>
          </w:p>
        </w:tc>
        <w:tc>
          <w:tcPr>
            <w:tcW w:w="1701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Semanal</w:t>
            </w:r>
          </w:p>
        </w:tc>
        <w:tc>
          <w:tcPr>
            <w:tcW w:w="1843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2,00</w:t>
            </w:r>
          </w:p>
        </w:tc>
        <w:tc>
          <w:tcPr>
            <w:tcW w:w="1276" w:type="dxa"/>
            <w:vAlign w:val="center"/>
          </w:tcPr>
          <w:p w:rsidR="003533E7" w:rsidRPr="003533E7" w:rsidRDefault="00C01712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1</w:t>
            </w:r>
            <w:r w:rsidR="003533E7"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00,00</w:t>
            </w:r>
          </w:p>
        </w:tc>
      </w:tr>
      <w:tr w:rsidR="003533E7" w:rsidRPr="003533E7" w:rsidTr="00ED141C">
        <w:tc>
          <w:tcPr>
            <w:tcW w:w="2093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proofErr w:type="gramStart"/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Cebolinha verde, com tamanho e coloração uniformes, isento</w:t>
            </w:r>
            <w:proofErr w:type="gramEnd"/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 xml:space="preserve"> de partes amassadas ou batidas.</w:t>
            </w:r>
          </w:p>
        </w:tc>
        <w:tc>
          <w:tcPr>
            <w:tcW w:w="1121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Maço</w:t>
            </w:r>
          </w:p>
        </w:tc>
        <w:tc>
          <w:tcPr>
            <w:tcW w:w="1430" w:type="dxa"/>
            <w:vAlign w:val="center"/>
          </w:tcPr>
          <w:p w:rsidR="003533E7" w:rsidRPr="003533E7" w:rsidRDefault="00797DB2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50</w:t>
            </w:r>
          </w:p>
        </w:tc>
        <w:tc>
          <w:tcPr>
            <w:tcW w:w="1701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Semanal</w:t>
            </w:r>
          </w:p>
        </w:tc>
        <w:tc>
          <w:tcPr>
            <w:tcW w:w="1843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2,00</w:t>
            </w:r>
          </w:p>
        </w:tc>
        <w:tc>
          <w:tcPr>
            <w:tcW w:w="1276" w:type="dxa"/>
            <w:vAlign w:val="center"/>
          </w:tcPr>
          <w:p w:rsidR="003533E7" w:rsidRPr="003533E7" w:rsidRDefault="00C01712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1</w:t>
            </w:r>
            <w:r w:rsidR="003533E7"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00,00</w:t>
            </w:r>
          </w:p>
        </w:tc>
      </w:tr>
      <w:tr w:rsidR="003533E7" w:rsidRPr="003533E7" w:rsidTr="00ED141C">
        <w:tc>
          <w:tcPr>
            <w:tcW w:w="2093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Tomate, com tamanho e coloração uniformes, sem manchas e partes amassadas.</w:t>
            </w:r>
          </w:p>
        </w:tc>
        <w:tc>
          <w:tcPr>
            <w:tcW w:w="1121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Kg</w:t>
            </w:r>
          </w:p>
        </w:tc>
        <w:tc>
          <w:tcPr>
            <w:tcW w:w="1430" w:type="dxa"/>
            <w:vAlign w:val="center"/>
          </w:tcPr>
          <w:p w:rsidR="003533E7" w:rsidRPr="003533E7" w:rsidRDefault="00797DB2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4</w:t>
            </w:r>
            <w:r w:rsidR="003533E7"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00</w:t>
            </w:r>
          </w:p>
        </w:tc>
        <w:tc>
          <w:tcPr>
            <w:tcW w:w="1701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Semanal</w:t>
            </w:r>
          </w:p>
        </w:tc>
        <w:tc>
          <w:tcPr>
            <w:tcW w:w="1843" w:type="dxa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5,45</w:t>
            </w:r>
          </w:p>
        </w:tc>
        <w:tc>
          <w:tcPr>
            <w:tcW w:w="1276" w:type="dxa"/>
            <w:vAlign w:val="center"/>
          </w:tcPr>
          <w:p w:rsidR="003533E7" w:rsidRPr="003533E7" w:rsidRDefault="00C01712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2.180,00</w:t>
            </w:r>
          </w:p>
        </w:tc>
      </w:tr>
      <w:tr w:rsidR="003533E7" w:rsidRPr="003533E7" w:rsidTr="00ED141C">
        <w:tc>
          <w:tcPr>
            <w:tcW w:w="8188" w:type="dxa"/>
            <w:gridSpan w:val="5"/>
            <w:vAlign w:val="center"/>
          </w:tcPr>
          <w:p w:rsidR="003533E7" w:rsidRPr="003533E7" w:rsidRDefault="003533E7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 w:rsidRPr="003533E7"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  <w:t>Valor Total do Contrato</w:t>
            </w:r>
          </w:p>
        </w:tc>
        <w:tc>
          <w:tcPr>
            <w:tcW w:w="1276" w:type="dxa"/>
            <w:vAlign w:val="center"/>
          </w:tcPr>
          <w:p w:rsidR="003533E7" w:rsidRPr="003533E7" w:rsidRDefault="00797DB2" w:rsidP="003533E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  <w:t>19.957,50</w:t>
            </w:r>
          </w:p>
        </w:tc>
      </w:tr>
    </w:tbl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QUINTA: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As despesas decorrentes do presente contrato correrão à conta das seguintes dotações orçamentárias: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proofErr w:type="gramStart"/>
      <w:r w:rsidRPr="00D95F01">
        <w:rPr>
          <w:rFonts w:ascii="Arial" w:eastAsia="DejaVu Sans" w:hAnsi="Arial" w:cs="Arial"/>
          <w:kern w:val="1"/>
          <w:sz w:val="22"/>
          <w:szCs w:val="22"/>
        </w:rPr>
        <w:t>08.01 SECRETARIA</w:t>
      </w:r>
      <w:proofErr w:type="gram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DA EDUCAÇÃO, CULTURA E DESPORTO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</w:rPr>
        <w:t>Proj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/ </w:t>
      </w: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</w:rPr>
        <w:t>Ativ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2031 – Programa Nacional alimentação pré-escola – PNAE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119 33.90. 00. 00. 00. 00. 00. 0101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proofErr w:type="gramStart"/>
      <w:r w:rsidRPr="00D95F01">
        <w:rPr>
          <w:rFonts w:ascii="Arial" w:eastAsia="DejaVu Sans" w:hAnsi="Arial" w:cs="Arial"/>
          <w:kern w:val="1"/>
          <w:sz w:val="22"/>
          <w:szCs w:val="22"/>
        </w:rPr>
        <w:t>08.01 SECRETARIA</w:t>
      </w:r>
      <w:proofErr w:type="gram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DA EDUCAÇÃO, CULTURA E DESPORTO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</w:rPr>
        <w:t>Proj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/ </w:t>
      </w: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</w:rPr>
        <w:t>Ativ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2033 – Programa Nacional alimentação pré-escola – PNAP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128 33.90. 00. 00. 00. 00. 00. 0101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proofErr w:type="gramStart"/>
      <w:r w:rsidRPr="00D95F01">
        <w:rPr>
          <w:rFonts w:ascii="Arial" w:eastAsia="DejaVu Sans" w:hAnsi="Arial" w:cs="Arial"/>
          <w:kern w:val="1"/>
          <w:sz w:val="22"/>
          <w:szCs w:val="22"/>
        </w:rPr>
        <w:t>08.01 SECRETARIA</w:t>
      </w:r>
      <w:proofErr w:type="gram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DA EDUCAÇÃO, CULTURA E DESPORTO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</w:rPr>
        <w:t>Proj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/ </w:t>
      </w: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</w:rPr>
        <w:t>Ativ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2032 – Programa Nacional alimentação pré-escola – PNAC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127 33.90. 00. 00. 00. 00. 00. 0101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SEXTA: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O CONTRATANTE, após receber os documentos descritos na Cláusula Quarta, alínea “a”, e após a tramitação do processo para instrução e liquidação, efetuará o seu pagamento no valor correspondente às entregas do mês anterior.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bookmarkStart w:id="0" w:name="_GoBack"/>
      <w:bookmarkEnd w:id="0"/>
      <w:r w:rsidRPr="00D95F01">
        <w:rPr>
          <w:rFonts w:ascii="Arial" w:eastAsia="DejaVu Sans" w:hAnsi="Arial" w:cs="Arial"/>
          <w:kern w:val="1"/>
          <w:sz w:val="22"/>
          <w:szCs w:val="22"/>
        </w:rPr>
        <w:lastRenderedPageBreak/>
        <w:t xml:space="preserve">CLÁUSULA SÉTIMA: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O CONTRATANTE que não seguir a forma de liberação de recursos para pagamento do CONTRATADO, está sujeito a pagamento de multa de 2%, mais juros de 0,1% ao dia, sobre o valor da parcela vencida.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OITAVA: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O CONTRATANTE se compromete em guardar pelo prazo estabelecido no § 7º do artigo 57 da Resolução do FNDE que dispões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NONA: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O CONTRATANTE em razão da supremacia do interesse público sobre os interesses particulares poderá: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a) modificar unilateralmente o contrato para melhor adequação às finalidades de interesse público, respeitando os direitos do CONTRATADO;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b) rescindir unilateralmente o contrato, nos casos de infração contratual ou inaptidão do CONTRATADO;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c) fiscalizar a execução do contrato;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d) aplicar sanções motivadas pela inexecução total ou parcial do ajuste; Sempre que o CONTRATANTE alterar ou rescindir </w:t>
      </w:r>
      <w:proofErr w:type="gramStart"/>
      <w:r w:rsidRPr="00D95F01">
        <w:rPr>
          <w:rFonts w:ascii="Arial" w:eastAsia="DejaVu Sans" w:hAnsi="Arial" w:cs="Arial"/>
          <w:kern w:val="1"/>
          <w:sz w:val="22"/>
          <w:szCs w:val="22"/>
        </w:rPr>
        <w:t>o contrato sem restar caracterizada</w:t>
      </w:r>
      <w:proofErr w:type="gram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 PRIMEIRA: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A multa aplicada após regular processo administrativo poderá ser descontada dos pagamentos eventualmente devidos pelo CONTRATANTE ou, quando for o caso, cobrada judicialmente.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 SEGUNDA: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A fiscalização do presente contrato ficará a cargo do respectivo fiscal de contrato, da Secretaria Municipal de Educação, Cultura e Deporto da Entidade Executora, do Conselho de Alimentação Escolar – CAE e outras entidades designadas pelo contratante ou pela legislação.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 TERCEIRA: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O presente contrato rege-se, ainda, pela chamada pública nº 01/2021, pela Resolução CD/FNDE nº 04/2015, pela Lei nº 8.666/1993 e pela Lei nº 11.947/2009, em todos os seus termos.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 QUARTA: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Este Contrato poderá ser aditado a qualquer tempo, mediante acordo formal entre as partes, resguardada as suas condições essenciais.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 QUINTA: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As comunicações com origem neste contrato deverão ser formais e expressas, por meio de carta, que somente terá validade se enviada mediante registro de recebimento ou por fax, transmitido pelas partes.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 SEXTA: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Este Contrato, desde que observada à formalização preliminar à sua efetivação, por carta, consoante Cláusula Décima Quinta, poderá ser rescindido, de pleno direito, independentemente de notificação ou interpelação judicial ou extrajudicial, nos seguintes casos: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a) por acordo entre as partes;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b) pela inobservância de qualquer de suas condições;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c) por quaisquer dos motivos previstos em lei.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 SÉTIMA: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O presente contrato vigorará por 05 meses.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 OITAVA: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É competente o Foro da Comarca de Urubici para dirimir qualquer controvérsia que se originar deste contrato. E, por estarem assim, justos e contratados, assinam o presente instrumento em três vias de igual teor e forma, na presença de duas testemunhas.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4568E0" w:rsidRDefault="004568E0" w:rsidP="00D95F01">
      <w:pPr>
        <w:widowControl w:val="0"/>
        <w:suppressAutoHyphens/>
        <w:autoSpaceDE w:val="0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autoSpaceDE w:val="0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Urubici, </w:t>
      </w:r>
      <w:proofErr w:type="spellStart"/>
      <w:r w:rsidR="004568E0">
        <w:rPr>
          <w:rFonts w:ascii="Arial" w:eastAsia="DejaVu Sans" w:hAnsi="Arial" w:cs="Arial"/>
          <w:kern w:val="1"/>
          <w:sz w:val="22"/>
          <w:szCs w:val="22"/>
        </w:rPr>
        <w:t>xx</w:t>
      </w:r>
      <w:proofErr w:type="spellEnd"/>
      <w:r w:rsidR="004568E0">
        <w:rPr>
          <w:rFonts w:ascii="Arial" w:eastAsia="DejaVu Sans" w:hAnsi="Arial" w:cs="Arial"/>
          <w:kern w:val="1"/>
          <w:sz w:val="22"/>
          <w:szCs w:val="22"/>
        </w:rPr>
        <w:t xml:space="preserve"> </w:t>
      </w:r>
      <w:r w:rsidRPr="00D95F01">
        <w:rPr>
          <w:rFonts w:ascii="Arial" w:eastAsia="DejaVu Sans" w:hAnsi="Arial" w:cs="Arial"/>
          <w:kern w:val="1"/>
          <w:sz w:val="22"/>
          <w:szCs w:val="22"/>
        </w:rPr>
        <w:t>de</w:t>
      </w:r>
      <w:r w:rsidR="00CC4B83">
        <w:rPr>
          <w:rFonts w:ascii="Arial" w:eastAsia="DejaVu Sans" w:hAnsi="Arial" w:cs="Arial"/>
          <w:kern w:val="1"/>
          <w:sz w:val="22"/>
          <w:szCs w:val="22"/>
        </w:rPr>
        <w:t xml:space="preserve"> fevereiro</w:t>
      </w: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de 2021.</w:t>
      </w:r>
    </w:p>
    <w:p w:rsidR="00C660B6" w:rsidRDefault="00C660B6" w:rsidP="00536810">
      <w:pPr>
        <w:contextualSpacing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C660B6" w:rsidRDefault="00C660B6" w:rsidP="00536810">
      <w:pPr>
        <w:contextualSpacing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C660B6" w:rsidRDefault="00C660B6" w:rsidP="00536810">
      <w:pPr>
        <w:contextualSpacing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0905E1" w:rsidRPr="006F38A5" w:rsidRDefault="004568E0" w:rsidP="004568E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</w:t>
      </w:r>
    </w:p>
    <w:p w:rsidR="000905E1" w:rsidRDefault="004568E0" w:rsidP="004568E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Mariza Costa</w:t>
      </w:r>
    </w:p>
    <w:p w:rsidR="004568E0" w:rsidRPr="004568E0" w:rsidRDefault="004568E0" w:rsidP="004568E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Prefeita Municipal</w:t>
      </w:r>
    </w:p>
    <w:p w:rsidR="00CF315A" w:rsidRDefault="00CF315A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</w:p>
    <w:p w:rsidR="004568E0" w:rsidRDefault="004568E0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</w:p>
    <w:p w:rsidR="004568E0" w:rsidRDefault="004568E0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</w:p>
    <w:p w:rsidR="004568E0" w:rsidRPr="004568E0" w:rsidRDefault="004568E0" w:rsidP="004568E0">
      <w:pPr>
        <w:spacing w:after="200" w:line="276" w:lineRule="auto"/>
        <w:contextualSpacing/>
        <w:jc w:val="center"/>
        <w:outlineLvl w:val="0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____________________________</w:t>
      </w:r>
    </w:p>
    <w:p w:rsidR="00815E1D" w:rsidRDefault="00844CE9" w:rsidP="004568E0">
      <w:pPr>
        <w:spacing w:after="200" w:line="276" w:lineRule="auto"/>
        <w:contextualSpacing/>
        <w:jc w:val="center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DejaVu Sans" w:hAnsi="Arial" w:cs="Arial"/>
          <w:kern w:val="1"/>
          <w:sz w:val="22"/>
          <w:szCs w:val="22"/>
        </w:rPr>
        <w:t>Sebastião</w:t>
      </w:r>
      <w:r w:rsidR="00F26F8B">
        <w:rPr>
          <w:rFonts w:ascii="Arial" w:eastAsia="DejaVu Sans" w:hAnsi="Arial" w:cs="Arial"/>
          <w:kern w:val="1"/>
          <w:sz w:val="22"/>
          <w:szCs w:val="22"/>
        </w:rPr>
        <w:t xml:space="preserve"> de </w:t>
      </w:r>
      <w:r>
        <w:rPr>
          <w:rFonts w:ascii="Arial" w:eastAsia="DejaVu Sans" w:hAnsi="Arial" w:cs="Arial"/>
          <w:kern w:val="1"/>
          <w:sz w:val="22"/>
          <w:szCs w:val="22"/>
        </w:rPr>
        <w:t>Oliveira</w:t>
      </w:r>
    </w:p>
    <w:p w:rsidR="004568E0" w:rsidRDefault="004568E0" w:rsidP="004568E0">
      <w:pPr>
        <w:spacing w:after="200" w:line="276" w:lineRule="auto"/>
        <w:contextualSpacing/>
        <w:jc w:val="center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Produtor Rural</w:t>
      </w:r>
    </w:p>
    <w:p w:rsidR="004568E0" w:rsidRDefault="004568E0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4568E0" w:rsidRDefault="004568E0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0905E1" w:rsidRPr="004568E0" w:rsidRDefault="000905E1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568E0">
        <w:rPr>
          <w:rFonts w:ascii="Arial" w:eastAsia="Calibri" w:hAnsi="Arial" w:cs="Arial"/>
          <w:bCs/>
          <w:sz w:val="22"/>
          <w:szCs w:val="22"/>
          <w:lang w:eastAsia="en-US"/>
        </w:rPr>
        <w:t>Testemunhas:</w:t>
      </w:r>
    </w:p>
    <w:p w:rsidR="004568E0" w:rsidRDefault="004568E0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0905E1" w:rsidRPr="004568E0" w:rsidRDefault="000905E1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568E0">
        <w:rPr>
          <w:rFonts w:ascii="Arial" w:eastAsia="Calibri" w:hAnsi="Arial" w:cs="Arial"/>
          <w:bCs/>
          <w:sz w:val="22"/>
          <w:szCs w:val="22"/>
          <w:lang w:eastAsia="en-US"/>
        </w:rPr>
        <w:t>Nome:_____________________</w:t>
      </w:r>
    </w:p>
    <w:p w:rsidR="000905E1" w:rsidRPr="004568E0" w:rsidRDefault="000905E1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568E0">
        <w:rPr>
          <w:rFonts w:ascii="Arial" w:eastAsia="Calibri" w:hAnsi="Arial" w:cs="Arial"/>
          <w:bCs/>
          <w:sz w:val="22"/>
          <w:szCs w:val="22"/>
          <w:lang w:eastAsia="en-US"/>
        </w:rPr>
        <w:t>CPF:______________________</w:t>
      </w:r>
    </w:p>
    <w:p w:rsidR="004568E0" w:rsidRDefault="004568E0" w:rsidP="000905E1">
      <w:pPr>
        <w:numPr>
          <w:ilvl w:val="3"/>
          <w:numId w:val="14"/>
        </w:numPr>
        <w:spacing w:after="200" w:line="276" w:lineRule="auto"/>
        <w:contextualSpacing/>
        <w:rPr>
          <w:rFonts w:ascii="Arial" w:eastAsia="HG Mincho Light J" w:hAnsi="Arial" w:cs="Arial"/>
          <w:sz w:val="22"/>
          <w:szCs w:val="22"/>
          <w:lang w:eastAsia="en-US"/>
        </w:rPr>
      </w:pPr>
    </w:p>
    <w:p w:rsidR="000905E1" w:rsidRPr="004568E0" w:rsidRDefault="000905E1" w:rsidP="000905E1">
      <w:pPr>
        <w:numPr>
          <w:ilvl w:val="3"/>
          <w:numId w:val="14"/>
        </w:numPr>
        <w:spacing w:after="200" w:line="276" w:lineRule="auto"/>
        <w:contextualSpacing/>
        <w:rPr>
          <w:rFonts w:ascii="Arial" w:eastAsia="HG Mincho Light J" w:hAnsi="Arial" w:cs="Arial"/>
          <w:sz w:val="22"/>
          <w:szCs w:val="22"/>
          <w:lang w:eastAsia="en-US"/>
        </w:rPr>
      </w:pPr>
      <w:r w:rsidRPr="004568E0">
        <w:rPr>
          <w:rFonts w:ascii="Arial" w:eastAsia="HG Mincho Light J" w:hAnsi="Arial" w:cs="Arial"/>
          <w:sz w:val="22"/>
          <w:szCs w:val="22"/>
          <w:lang w:eastAsia="en-US"/>
        </w:rPr>
        <w:t>Nome:_____________________</w:t>
      </w:r>
    </w:p>
    <w:p w:rsidR="000905E1" w:rsidRPr="004568E0" w:rsidRDefault="000905E1" w:rsidP="000905E1">
      <w:pPr>
        <w:numPr>
          <w:ilvl w:val="3"/>
          <w:numId w:val="14"/>
        </w:numPr>
        <w:spacing w:after="200" w:line="276" w:lineRule="auto"/>
        <w:contextualSpacing/>
        <w:rPr>
          <w:rFonts w:ascii="Arial" w:eastAsia="HG Mincho Light J" w:hAnsi="Arial" w:cs="Arial"/>
          <w:sz w:val="22"/>
          <w:szCs w:val="22"/>
          <w:lang w:eastAsia="en-US"/>
        </w:rPr>
      </w:pPr>
      <w:r w:rsidRPr="004568E0">
        <w:rPr>
          <w:rFonts w:ascii="Arial" w:eastAsia="HG Mincho Light J" w:hAnsi="Arial" w:cs="Arial"/>
          <w:sz w:val="22"/>
          <w:szCs w:val="22"/>
          <w:lang w:eastAsia="en-US"/>
        </w:rPr>
        <w:t>CPF:______________________</w:t>
      </w:r>
    </w:p>
    <w:p w:rsidR="00A10119" w:rsidRPr="004568E0" w:rsidRDefault="00A10119" w:rsidP="00A10119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2"/>
          <w:szCs w:val="22"/>
        </w:rPr>
      </w:pPr>
    </w:p>
    <w:sectPr w:rsidR="00A10119" w:rsidRPr="004568E0" w:rsidSect="00CF07C3">
      <w:headerReference w:type="even" r:id="rId11"/>
      <w:headerReference w:type="default" r:id="rId12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9E1" w:rsidRDefault="001A69E1">
      <w:r>
        <w:separator/>
      </w:r>
    </w:p>
  </w:endnote>
  <w:endnote w:type="continuationSeparator" w:id="0">
    <w:p w:rsidR="001A69E1" w:rsidRDefault="001A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9E1" w:rsidRDefault="001A69E1">
      <w:r>
        <w:separator/>
      </w:r>
    </w:p>
  </w:footnote>
  <w:footnote w:type="continuationSeparator" w:id="0">
    <w:p w:rsidR="001A69E1" w:rsidRDefault="001A6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F55F7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1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2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3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5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7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8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9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1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4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17"/>
  </w:num>
  <w:num w:numId="5">
    <w:abstractNumId w:val="23"/>
  </w:num>
  <w:num w:numId="6">
    <w:abstractNumId w:val="15"/>
  </w:num>
  <w:num w:numId="7">
    <w:abstractNumId w:val="18"/>
  </w:num>
  <w:num w:numId="8">
    <w:abstractNumId w:val="16"/>
  </w:num>
  <w:num w:numId="9">
    <w:abstractNumId w:val="15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2"/>
  </w:num>
  <w:num w:numId="11">
    <w:abstractNumId w:val="19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225D"/>
    <w:rsid w:val="0000265C"/>
    <w:rsid w:val="00004965"/>
    <w:rsid w:val="00007566"/>
    <w:rsid w:val="0001013A"/>
    <w:rsid w:val="00010EA2"/>
    <w:rsid w:val="00011491"/>
    <w:rsid w:val="0001207A"/>
    <w:rsid w:val="00015E7D"/>
    <w:rsid w:val="00016689"/>
    <w:rsid w:val="000207FF"/>
    <w:rsid w:val="000212D5"/>
    <w:rsid w:val="0002157B"/>
    <w:rsid w:val="0002274B"/>
    <w:rsid w:val="000250F3"/>
    <w:rsid w:val="00025A7D"/>
    <w:rsid w:val="00033F74"/>
    <w:rsid w:val="000343E3"/>
    <w:rsid w:val="0003534F"/>
    <w:rsid w:val="000372AE"/>
    <w:rsid w:val="00037CCD"/>
    <w:rsid w:val="00040F57"/>
    <w:rsid w:val="00041C25"/>
    <w:rsid w:val="00042C68"/>
    <w:rsid w:val="00043F39"/>
    <w:rsid w:val="000441F5"/>
    <w:rsid w:val="00044561"/>
    <w:rsid w:val="0005084B"/>
    <w:rsid w:val="00050C68"/>
    <w:rsid w:val="00051AB5"/>
    <w:rsid w:val="00052E37"/>
    <w:rsid w:val="00053465"/>
    <w:rsid w:val="00053AE1"/>
    <w:rsid w:val="00054D02"/>
    <w:rsid w:val="00054F39"/>
    <w:rsid w:val="00055558"/>
    <w:rsid w:val="0005629B"/>
    <w:rsid w:val="00061544"/>
    <w:rsid w:val="00066605"/>
    <w:rsid w:val="000706B2"/>
    <w:rsid w:val="000716E0"/>
    <w:rsid w:val="00071C4A"/>
    <w:rsid w:val="00072B2F"/>
    <w:rsid w:val="00074111"/>
    <w:rsid w:val="00074869"/>
    <w:rsid w:val="000748A4"/>
    <w:rsid w:val="0007501F"/>
    <w:rsid w:val="000754CD"/>
    <w:rsid w:val="0007553E"/>
    <w:rsid w:val="00075F9A"/>
    <w:rsid w:val="000765CA"/>
    <w:rsid w:val="00077284"/>
    <w:rsid w:val="00080DD7"/>
    <w:rsid w:val="000817C8"/>
    <w:rsid w:val="0008216C"/>
    <w:rsid w:val="00082301"/>
    <w:rsid w:val="00083F0C"/>
    <w:rsid w:val="0008723B"/>
    <w:rsid w:val="000905E1"/>
    <w:rsid w:val="00092222"/>
    <w:rsid w:val="00097DE0"/>
    <w:rsid w:val="00097E33"/>
    <w:rsid w:val="000A17E1"/>
    <w:rsid w:val="000A1C77"/>
    <w:rsid w:val="000A2629"/>
    <w:rsid w:val="000A2D53"/>
    <w:rsid w:val="000A401D"/>
    <w:rsid w:val="000A4286"/>
    <w:rsid w:val="000A6039"/>
    <w:rsid w:val="000A7DE6"/>
    <w:rsid w:val="000B04EE"/>
    <w:rsid w:val="000B2077"/>
    <w:rsid w:val="000B308F"/>
    <w:rsid w:val="000B31EB"/>
    <w:rsid w:val="000B5CAB"/>
    <w:rsid w:val="000B78FA"/>
    <w:rsid w:val="000C1217"/>
    <w:rsid w:val="000C195F"/>
    <w:rsid w:val="000C229B"/>
    <w:rsid w:val="000C252A"/>
    <w:rsid w:val="000C68BC"/>
    <w:rsid w:val="000C6913"/>
    <w:rsid w:val="000D0AEC"/>
    <w:rsid w:val="000D0CBE"/>
    <w:rsid w:val="000D15A1"/>
    <w:rsid w:val="000D1600"/>
    <w:rsid w:val="000D4204"/>
    <w:rsid w:val="000E046D"/>
    <w:rsid w:val="000E10BB"/>
    <w:rsid w:val="000E2E4B"/>
    <w:rsid w:val="000E3267"/>
    <w:rsid w:val="000E4D02"/>
    <w:rsid w:val="000E71FE"/>
    <w:rsid w:val="000F059D"/>
    <w:rsid w:val="000F068A"/>
    <w:rsid w:val="000F083D"/>
    <w:rsid w:val="000F0D67"/>
    <w:rsid w:val="000F1398"/>
    <w:rsid w:val="000F16AA"/>
    <w:rsid w:val="000F3185"/>
    <w:rsid w:val="000F3CA6"/>
    <w:rsid w:val="000F3CD9"/>
    <w:rsid w:val="000F4FE4"/>
    <w:rsid w:val="000F5D88"/>
    <w:rsid w:val="000F6433"/>
    <w:rsid w:val="000F6C83"/>
    <w:rsid w:val="000F6F0A"/>
    <w:rsid w:val="000F7727"/>
    <w:rsid w:val="00102320"/>
    <w:rsid w:val="001029B7"/>
    <w:rsid w:val="00103262"/>
    <w:rsid w:val="00105C02"/>
    <w:rsid w:val="001100F8"/>
    <w:rsid w:val="001108D9"/>
    <w:rsid w:val="0011258B"/>
    <w:rsid w:val="00113F50"/>
    <w:rsid w:val="001150EB"/>
    <w:rsid w:val="001163AB"/>
    <w:rsid w:val="001170F8"/>
    <w:rsid w:val="00117954"/>
    <w:rsid w:val="0011799F"/>
    <w:rsid w:val="001254B3"/>
    <w:rsid w:val="0012689F"/>
    <w:rsid w:val="001268FA"/>
    <w:rsid w:val="0013471B"/>
    <w:rsid w:val="0013515E"/>
    <w:rsid w:val="00135180"/>
    <w:rsid w:val="001362F4"/>
    <w:rsid w:val="001377C0"/>
    <w:rsid w:val="001407E4"/>
    <w:rsid w:val="00141278"/>
    <w:rsid w:val="00141A76"/>
    <w:rsid w:val="00143AC6"/>
    <w:rsid w:val="00144C54"/>
    <w:rsid w:val="0014605B"/>
    <w:rsid w:val="0014765C"/>
    <w:rsid w:val="00147C30"/>
    <w:rsid w:val="001504AD"/>
    <w:rsid w:val="00150A99"/>
    <w:rsid w:val="0015125D"/>
    <w:rsid w:val="001524B3"/>
    <w:rsid w:val="001525EE"/>
    <w:rsid w:val="00157457"/>
    <w:rsid w:val="00160026"/>
    <w:rsid w:val="00160D32"/>
    <w:rsid w:val="00162BBF"/>
    <w:rsid w:val="00162C15"/>
    <w:rsid w:val="00163F9C"/>
    <w:rsid w:val="0016414B"/>
    <w:rsid w:val="001642D2"/>
    <w:rsid w:val="00164820"/>
    <w:rsid w:val="0017012A"/>
    <w:rsid w:val="001707EC"/>
    <w:rsid w:val="001743D0"/>
    <w:rsid w:val="001748AB"/>
    <w:rsid w:val="001754AE"/>
    <w:rsid w:val="00176603"/>
    <w:rsid w:val="00180ADD"/>
    <w:rsid w:val="001813AC"/>
    <w:rsid w:val="00181FA0"/>
    <w:rsid w:val="00182205"/>
    <w:rsid w:val="00182810"/>
    <w:rsid w:val="00182E20"/>
    <w:rsid w:val="00184F50"/>
    <w:rsid w:val="001855FA"/>
    <w:rsid w:val="00185E46"/>
    <w:rsid w:val="00187BCD"/>
    <w:rsid w:val="001908CA"/>
    <w:rsid w:val="00190E2A"/>
    <w:rsid w:val="00192BC1"/>
    <w:rsid w:val="001937B4"/>
    <w:rsid w:val="00196642"/>
    <w:rsid w:val="00196995"/>
    <w:rsid w:val="00197163"/>
    <w:rsid w:val="00197554"/>
    <w:rsid w:val="001978A8"/>
    <w:rsid w:val="001A085F"/>
    <w:rsid w:val="001A1350"/>
    <w:rsid w:val="001A280E"/>
    <w:rsid w:val="001A3477"/>
    <w:rsid w:val="001A524F"/>
    <w:rsid w:val="001A69E1"/>
    <w:rsid w:val="001B33AA"/>
    <w:rsid w:val="001B3CFB"/>
    <w:rsid w:val="001B4022"/>
    <w:rsid w:val="001B495E"/>
    <w:rsid w:val="001B51FB"/>
    <w:rsid w:val="001B71A6"/>
    <w:rsid w:val="001B72E1"/>
    <w:rsid w:val="001B7F45"/>
    <w:rsid w:val="001C028B"/>
    <w:rsid w:val="001C1563"/>
    <w:rsid w:val="001C3CCD"/>
    <w:rsid w:val="001C6D18"/>
    <w:rsid w:val="001C7EAB"/>
    <w:rsid w:val="001D2125"/>
    <w:rsid w:val="001D472E"/>
    <w:rsid w:val="001D4BE4"/>
    <w:rsid w:val="001D5826"/>
    <w:rsid w:val="001D5B88"/>
    <w:rsid w:val="001D682C"/>
    <w:rsid w:val="001D6D73"/>
    <w:rsid w:val="001D7C2B"/>
    <w:rsid w:val="001E05AB"/>
    <w:rsid w:val="001E2D35"/>
    <w:rsid w:val="001E2D5F"/>
    <w:rsid w:val="001E3C4E"/>
    <w:rsid w:val="001E5557"/>
    <w:rsid w:val="001E5DA9"/>
    <w:rsid w:val="001E66D4"/>
    <w:rsid w:val="001F01B1"/>
    <w:rsid w:val="001F0DFB"/>
    <w:rsid w:val="001F122B"/>
    <w:rsid w:val="001F1D1F"/>
    <w:rsid w:val="001F263D"/>
    <w:rsid w:val="001F3088"/>
    <w:rsid w:val="001F3568"/>
    <w:rsid w:val="001F3BA2"/>
    <w:rsid w:val="001F4C87"/>
    <w:rsid w:val="001F59B1"/>
    <w:rsid w:val="001F5FBB"/>
    <w:rsid w:val="001F5FC2"/>
    <w:rsid w:val="001F62EB"/>
    <w:rsid w:val="001F6462"/>
    <w:rsid w:val="001F7511"/>
    <w:rsid w:val="00200C0F"/>
    <w:rsid w:val="00202111"/>
    <w:rsid w:val="0020253F"/>
    <w:rsid w:val="00203335"/>
    <w:rsid w:val="00206AEA"/>
    <w:rsid w:val="002131A7"/>
    <w:rsid w:val="00221D62"/>
    <w:rsid w:val="002229E9"/>
    <w:rsid w:val="00222A1F"/>
    <w:rsid w:val="00223542"/>
    <w:rsid w:val="00224307"/>
    <w:rsid w:val="0022580A"/>
    <w:rsid w:val="00225E8E"/>
    <w:rsid w:val="00226380"/>
    <w:rsid w:val="00226389"/>
    <w:rsid w:val="0022645B"/>
    <w:rsid w:val="00227D40"/>
    <w:rsid w:val="00227E5E"/>
    <w:rsid w:val="002331A5"/>
    <w:rsid w:val="00233241"/>
    <w:rsid w:val="0023354F"/>
    <w:rsid w:val="00234C61"/>
    <w:rsid w:val="00236E3A"/>
    <w:rsid w:val="002370D3"/>
    <w:rsid w:val="0024127D"/>
    <w:rsid w:val="00245E4D"/>
    <w:rsid w:val="002468B7"/>
    <w:rsid w:val="00246BBF"/>
    <w:rsid w:val="00250A9D"/>
    <w:rsid w:val="00250E3B"/>
    <w:rsid w:val="002516E0"/>
    <w:rsid w:val="0025368F"/>
    <w:rsid w:val="002543C8"/>
    <w:rsid w:val="002569CF"/>
    <w:rsid w:val="00261E8E"/>
    <w:rsid w:val="0026235E"/>
    <w:rsid w:val="002631BE"/>
    <w:rsid w:val="0026434E"/>
    <w:rsid w:val="002647EF"/>
    <w:rsid w:val="00265327"/>
    <w:rsid w:val="00265A38"/>
    <w:rsid w:val="00267191"/>
    <w:rsid w:val="00273783"/>
    <w:rsid w:val="00273792"/>
    <w:rsid w:val="00274A20"/>
    <w:rsid w:val="00275983"/>
    <w:rsid w:val="00276594"/>
    <w:rsid w:val="002773F3"/>
    <w:rsid w:val="002806F0"/>
    <w:rsid w:val="002807F1"/>
    <w:rsid w:val="00280B12"/>
    <w:rsid w:val="00280DAC"/>
    <w:rsid w:val="00282128"/>
    <w:rsid w:val="00286AD5"/>
    <w:rsid w:val="00291867"/>
    <w:rsid w:val="00292E82"/>
    <w:rsid w:val="00293256"/>
    <w:rsid w:val="00294170"/>
    <w:rsid w:val="00295673"/>
    <w:rsid w:val="002A151F"/>
    <w:rsid w:val="002A20A9"/>
    <w:rsid w:val="002A3484"/>
    <w:rsid w:val="002A42CD"/>
    <w:rsid w:val="002B059C"/>
    <w:rsid w:val="002B1AB4"/>
    <w:rsid w:val="002B29A7"/>
    <w:rsid w:val="002B3052"/>
    <w:rsid w:val="002B64C7"/>
    <w:rsid w:val="002C048F"/>
    <w:rsid w:val="002C17A3"/>
    <w:rsid w:val="002C303A"/>
    <w:rsid w:val="002C45F6"/>
    <w:rsid w:val="002C4C9A"/>
    <w:rsid w:val="002C5811"/>
    <w:rsid w:val="002C6201"/>
    <w:rsid w:val="002C77EF"/>
    <w:rsid w:val="002D0649"/>
    <w:rsid w:val="002D3798"/>
    <w:rsid w:val="002D47DD"/>
    <w:rsid w:val="002D65F8"/>
    <w:rsid w:val="002D6EAD"/>
    <w:rsid w:val="002D7491"/>
    <w:rsid w:val="002D793B"/>
    <w:rsid w:val="002E1015"/>
    <w:rsid w:val="002E15A2"/>
    <w:rsid w:val="002E2AFA"/>
    <w:rsid w:val="002E30BF"/>
    <w:rsid w:val="002E6147"/>
    <w:rsid w:val="002E7FB2"/>
    <w:rsid w:val="002F22DC"/>
    <w:rsid w:val="002F6E22"/>
    <w:rsid w:val="00300149"/>
    <w:rsid w:val="0030230F"/>
    <w:rsid w:val="00302ACA"/>
    <w:rsid w:val="00302C9E"/>
    <w:rsid w:val="003045E1"/>
    <w:rsid w:val="003048C6"/>
    <w:rsid w:val="00304940"/>
    <w:rsid w:val="00304B2C"/>
    <w:rsid w:val="00306400"/>
    <w:rsid w:val="00307577"/>
    <w:rsid w:val="00314404"/>
    <w:rsid w:val="00314A5C"/>
    <w:rsid w:val="00315F44"/>
    <w:rsid w:val="003213F8"/>
    <w:rsid w:val="003241B8"/>
    <w:rsid w:val="003247C4"/>
    <w:rsid w:val="00325A4C"/>
    <w:rsid w:val="0033232A"/>
    <w:rsid w:val="00332448"/>
    <w:rsid w:val="00334106"/>
    <w:rsid w:val="003342A0"/>
    <w:rsid w:val="00334588"/>
    <w:rsid w:val="003415C3"/>
    <w:rsid w:val="00341E85"/>
    <w:rsid w:val="0034279D"/>
    <w:rsid w:val="00343E10"/>
    <w:rsid w:val="00344D77"/>
    <w:rsid w:val="00345922"/>
    <w:rsid w:val="00345E40"/>
    <w:rsid w:val="00346532"/>
    <w:rsid w:val="003478E0"/>
    <w:rsid w:val="00352328"/>
    <w:rsid w:val="003533E7"/>
    <w:rsid w:val="0035541B"/>
    <w:rsid w:val="0035610A"/>
    <w:rsid w:val="0036066C"/>
    <w:rsid w:val="0036078E"/>
    <w:rsid w:val="0036215D"/>
    <w:rsid w:val="00362D0A"/>
    <w:rsid w:val="00365A38"/>
    <w:rsid w:val="00366745"/>
    <w:rsid w:val="0036697A"/>
    <w:rsid w:val="00367AF3"/>
    <w:rsid w:val="00370811"/>
    <w:rsid w:val="00371DBA"/>
    <w:rsid w:val="00372312"/>
    <w:rsid w:val="00372437"/>
    <w:rsid w:val="003738FC"/>
    <w:rsid w:val="00374552"/>
    <w:rsid w:val="00375AC2"/>
    <w:rsid w:val="00376533"/>
    <w:rsid w:val="003766F4"/>
    <w:rsid w:val="00376CE1"/>
    <w:rsid w:val="003827AF"/>
    <w:rsid w:val="00382D21"/>
    <w:rsid w:val="00382EFB"/>
    <w:rsid w:val="00382F1A"/>
    <w:rsid w:val="00383B93"/>
    <w:rsid w:val="003842BB"/>
    <w:rsid w:val="00384CFA"/>
    <w:rsid w:val="0038670A"/>
    <w:rsid w:val="00391615"/>
    <w:rsid w:val="00392781"/>
    <w:rsid w:val="0039324E"/>
    <w:rsid w:val="003934FD"/>
    <w:rsid w:val="00394CC4"/>
    <w:rsid w:val="00395E79"/>
    <w:rsid w:val="003965FD"/>
    <w:rsid w:val="00396C27"/>
    <w:rsid w:val="003971E4"/>
    <w:rsid w:val="003A063B"/>
    <w:rsid w:val="003A0CA0"/>
    <w:rsid w:val="003A17E0"/>
    <w:rsid w:val="003A1CAD"/>
    <w:rsid w:val="003A1EEF"/>
    <w:rsid w:val="003A6677"/>
    <w:rsid w:val="003B12AA"/>
    <w:rsid w:val="003B2C31"/>
    <w:rsid w:val="003B3B82"/>
    <w:rsid w:val="003C0008"/>
    <w:rsid w:val="003C213C"/>
    <w:rsid w:val="003C3FE0"/>
    <w:rsid w:val="003C5286"/>
    <w:rsid w:val="003C6836"/>
    <w:rsid w:val="003C6CF3"/>
    <w:rsid w:val="003C7160"/>
    <w:rsid w:val="003C7D2E"/>
    <w:rsid w:val="003C7E98"/>
    <w:rsid w:val="003D18B0"/>
    <w:rsid w:val="003D3E27"/>
    <w:rsid w:val="003D3EB5"/>
    <w:rsid w:val="003D5049"/>
    <w:rsid w:val="003D6688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33FB"/>
    <w:rsid w:val="003F3C54"/>
    <w:rsid w:val="003F438B"/>
    <w:rsid w:val="003F4BB5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06C61"/>
    <w:rsid w:val="0041001F"/>
    <w:rsid w:val="00414FF4"/>
    <w:rsid w:val="00415756"/>
    <w:rsid w:val="00416E88"/>
    <w:rsid w:val="00417CEE"/>
    <w:rsid w:val="004208F6"/>
    <w:rsid w:val="00420D52"/>
    <w:rsid w:val="0042213F"/>
    <w:rsid w:val="00422B74"/>
    <w:rsid w:val="00423273"/>
    <w:rsid w:val="0042350C"/>
    <w:rsid w:val="00424C21"/>
    <w:rsid w:val="00425DE4"/>
    <w:rsid w:val="00426D92"/>
    <w:rsid w:val="004272EE"/>
    <w:rsid w:val="00427B5D"/>
    <w:rsid w:val="00430751"/>
    <w:rsid w:val="00430A45"/>
    <w:rsid w:val="0043148F"/>
    <w:rsid w:val="00433E30"/>
    <w:rsid w:val="00435832"/>
    <w:rsid w:val="004364FC"/>
    <w:rsid w:val="0043696C"/>
    <w:rsid w:val="00437CB1"/>
    <w:rsid w:val="00443DB1"/>
    <w:rsid w:val="00444E2D"/>
    <w:rsid w:val="004453C2"/>
    <w:rsid w:val="00446438"/>
    <w:rsid w:val="00446D93"/>
    <w:rsid w:val="004473F9"/>
    <w:rsid w:val="004478EE"/>
    <w:rsid w:val="004511E4"/>
    <w:rsid w:val="00452176"/>
    <w:rsid w:val="004568E0"/>
    <w:rsid w:val="0045709D"/>
    <w:rsid w:val="00460AF7"/>
    <w:rsid w:val="00460D81"/>
    <w:rsid w:val="00463A0B"/>
    <w:rsid w:val="00466413"/>
    <w:rsid w:val="00466AD0"/>
    <w:rsid w:val="00466D1D"/>
    <w:rsid w:val="0047001B"/>
    <w:rsid w:val="00472A81"/>
    <w:rsid w:val="00475978"/>
    <w:rsid w:val="004771AB"/>
    <w:rsid w:val="00480351"/>
    <w:rsid w:val="0048068F"/>
    <w:rsid w:val="00481317"/>
    <w:rsid w:val="00481606"/>
    <w:rsid w:val="00484607"/>
    <w:rsid w:val="00485002"/>
    <w:rsid w:val="00487662"/>
    <w:rsid w:val="00496D26"/>
    <w:rsid w:val="004A1ACC"/>
    <w:rsid w:val="004A3001"/>
    <w:rsid w:val="004A4CA0"/>
    <w:rsid w:val="004A5D8C"/>
    <w:rsid w:val="004A7A88"/>
    <w:rsid w:val="004B0198"/>
    <w:rsid w:val="004B1201"/>
    <w:rsid w:val="004B1F3F"/>
    <w:rsid w:val="004B2E8A"/>
    <w:rsid w:val="004B59C8"/>
    <w:rsid w:val="004B7538"/>
    <w:rsid w:val="004B7D1D"/>
    <w:rsid w:val="004B7F92"/>
    <w:rsid w:val="004C0C2B"/>
    <w:rsid w:val="004C17A4"/>
    <w:rsid w:val="004C3A0A"/>
    <w:rsid w:val="004C4706"/>
    <w:rsid w:val="004D1797"/>
    <w:rsid w:val="004D3F8D"/>
    <w:rsid w:val="004D40E6"/>
    <w:rsid w:val="004D4819"/>
    <w:rsid w:val="004D4BE0"/>
    <w:rsid w:val="004D68CB"/>
    <w:rsid w:val="004D6929"/>
    <w:rsid w:val="004D7610"/>
    <w:rsid w:val="004D7B7E"/>
    <w:rsid w:val="004D7EF2"/>
    <w:rsid w:val="004E1389"/>
    <w:rsid w:val="004E18AF"/>
    <w:rsid w:val="004E4B5A"/>
    <w:rsid w:val="004E4E7B"/>
    <w:rsid w:val="004E555D"/>
    <w:rsid w:val="004E7990"/>
    <w:rsid w:val="004F05D7"/>
    <w:rsid w:val="004F4D84"/>
    <w:rsid w:val="004F525B"/>
    <w:rsid w:val="004F71A3"/>
    <w:rsid w:val="00500087"/>
    <w:rsid w:val="00501389"/>
    <w:rsid w:val="0050171A"/>
    <w:rsid w:val="0050198B"/>
    <w:rsid w:val="0050239D"/>
    <w:rsid w:val="005025EF"/>
    <w:rsid w:val="00504281"/>
    <w:rsid w:val="00504BFE"/>
    <w:rsid w:val="00510809"/>
    <w:rsid w:val="00510D01"/>
    <w:rsid w:val="00511502"/>
    <w:rsid w:val="00512A87"/>
    <w:rsid w:val="00512CC9"/>
    <w:rsid w:val="00513170"/>
    <w:rsid w:val="00514695"/>
    <w:rsid w:val="00514E3B"/>
    <w:rsid w:val="005160B9"/>
    <w:rsid w:val="0051774B"/>
    <w:rsid w:val="00517B7A"/>
    <w:rsid w:val="0052010A"/>
    <w:rsid w:val="00520E9C"/>
    <w:rsid w:val="005244D4"/>
    <w:rsid w:val="0052474F"/>
    <w:rsid w:val="00524C7E"/>
    <w:rsid w:val="005260FC"/>
    <w:rsid w:val="00526362"/>
    <w:rsid w:val="00526721"/>
    <w:rsid w:val="00527734"/>
    <w:rsid w:val="0052787D"/>
    <w:rsid w:val="005279CF"/>
    <w:rsid w:val="00527F5B"/>
    <w:rsid w:val="0053135E"/>
    <w:rsid w:val="00531D66"/>
    <w:rsid w:val="00532316"/>
    <w:rsid w:val="00534C04"/>
    <w:rsid w:val="00535F46"/>
    <w:rsid w:val="00536810"/>
    <w:rsid w:val="00541CC8"/>
    <w:rsid w:val="00542B75"/>
    <w:rsid w:val="0054332C"/>
    <w:rsid w:val="005447E5"/>
    <w:rsid w:val="0054572C"/>
    <w:rsid w:val="00546AD5"/>
    <w:rsid w:val="005540CC"/>
    <w:rsid w:val="0055549B"/>
    <w:rsid w:val="0055557D"/>
    <w:rsid w:val="00556B6D"/>
    <w:rsid w:val="0055705C"/>
    <w:rsid w:val="00557787"/>
    <w:rsid w:val="00557C17"/>
    <w:rsid w:val="005601E8"/>
    <w:rsid w:val="00560B43"/>
    <w:rsid w:val="00561E70"/>
    <w:rsid w:val="00563B45"/>
    <w:rsid w:val="00565F3E"/>
    <w:rsid w:val="00566A4D"/>
    <w:rsid w:val="005673EF"/>
    <w:rsid w:val="00571673"/>
    <w:rsid w:val="00571C1A"/>
    <w:rsid w:val="00573D15"/>
    <w:rsid w:val="00573EAA"/>
    <w:rsid w:val="00574045"/>
    <w:rsid w:val="00574BA4"/>
    <w:rsid w:val="005754C4"/>
    <w:rsid w:val="00576E47"/>
    <w:rsid w:val="005807CE"/>
    <w:rsid w:val="00580B18"/>
    <w:rsid w:val="00581058"/>
    <w:rsid w:val="005810A5"/>
    <w:rsid w:val="0058393C"/>
    <w:rsid w:val="00586241"/>
    <w:rsid w:val="00591E00"/>
    <w:rsid w:val="0059232A"/>
    <w:rsid w:val="005947E5"/>
    <w:rsid w:val="00596C90"/>
    <w:rsid w:val="0059796F"/>
    <w:rsid w:val="005A0AE3"/>
    <w:rsid w:val="005A2238"/>
    <w:rsid w:val="005A5C0B"/>
    <w:rsid w:val="005A7D29"/>
    <w:rsid w:val="005B0310"/>
    <w:rsid w:val="005B0F79"/>
    <w:rsid w:val="005B1B12"/>
    <w:rsid w:val="005B3031"/>
    <w:rsid w:val="005B5D9A"/>
    <w:rsid w:val="005B6398"/>
    <w:rsid w:val="005C18B2"/>
    <w:rsid w:val="005C7FE0"/>
    <w:rsid w:val="005D1C21"/>
    <w:rsid w:val="005D3087"/>
    <w:rsid w:val="005D7476"/>
    <w:rsid w:val="005D764E"/>
    <w:rsid w:val="005E0416"/>
    <w:rsid w:val="005E6102"/>
    <w:rsid w:val="005E7001"/>
    <w:rsid w:val="005E75F5"/>
    <w:rsid w:val="005E7DD0"/>
    <w:rsid w:val="005F081F"/>
    <w:rsid w:val="005F1358"/>
    <w:rsid w:val="005F208F"/>
    <w:rsid w:val="005F345E"/>
    <w:rsid w:val="005F4419"/>
    <w:rsid w:val="005F632B"/>
    <w:rsid w:val="005F6FCF"/>
    <w:rsid w:val="005F7989"/>
    <w:rsid w:val="006007FE"/>
    <w:rsid w:val="00601348"/>
    <w:rsid w:val="00605115"/>
    <w:rsid w:val="00605149"/>
    <w:rsid w:val="00605842"/>
    <w:rsid w:val="006058DE"/>
    <w:rsid w:val="00607460"/>
    <w:rsid w:val="00612620"/>
    <w:rsid w:val="0061321A"/>
    <w:rsid w:val="006138E8"/>
    <w:rsid w:val="00615342"/>
    <w:rsid w:val="00615987"/>
    <w:rsid w:val="0061648C"/>
    <w:rsid w:val="00616621"/>
    <w:rsid w:val="00616E14"/>
    <w:rsid w:val="00617787"/>
    <w:rsid w:val="0062117C"/>
    <w:rsid w:val="00624226"/>
    <w:rsid w:val="006309AB"/>
    <w:rsid w:val="00634726"/>
    <w:rsid w:val="006347D2"/>
    <w:rsid w:val="00634B36"/>
    <w:rsid w:val="0063583E"/>
    <w:rsid w:val="00636648"/>
    <w:rsid w:val="00636B6E"/>
    <w:rsid w:val="00636B9A"/>
    <w:rsid w:val="00637E96"/>
    <w:rsid w:val="006407A9"/>
    <w:rsid w:val="006424DE"/>
    <w:rsid w:val="00645C6F"/>
    <w:rsid w:val="00646C1F"/>
    <w:rsid w:val="00647B10"/>
    <w:rsid w:val="00647C42"/>
    <w:rsid w:val="0065083F"/>
    <w:rsid w:val="00653275"/>
    <w:rsid w:val="006546D7"/>
    <w:rsid w:val="00656941"/>
    <w:rsid w:val="006616A2"/>
    <w:rsid w:val="0066331C"/>
    <w:rsid w:val="0066419E"/>
    <w:rsid w:val="006645B5"/>
    <w:rsid w:val="00666984"/>
    <w:rsid w:val="00673A7D"/>
    <w:rsid w:val="00673F77"/>
    <w:rsid w:val="0067502C"/>
    <w:rsid w:val="00676316"/>
    <w:rsid w:val="00676F4B"/>
    <w:rsid w:val="00680867"/>
    <w:rsid w:val="00683C98"/>
    <w:rsid w:val="00683E72"/>
    <w:rsid w:val="0068520B"/>
    <w:rsid w:val="00686A86"/>
    <w:rsid w:val="00686FC3"/>
    <w:rsid w:val="006871FB"/>
    <w:rsid w:val="006874A3"/>
    <w:rsid w:val="00690968"/>
    <w:rsid w:val="00691882"/>
    <w:rsid w:val="006926E9"/>
    <w:rsid w:val="00696A1B"/>
    <w:rsid w:val="006A0981"/>
    <w:rsid w:val="006A42E3"/>
    <w:rsid w:val="006A4507"/>
    <w:rsid w:val="006A59A5"/>
    <w:rsid w:val="006A677D"/>
    <w:rsid w:val="006B0A4F"/>
    <w:rsid w:val="006B0B41"/>
    <w:rsid w:val="006B14A8"/>
    <w:rsid w:val="006B15C6"/>
    <w:rsid w:val="006B2A71"/>
    <w:rsid w:val="006B3C3C"/>
    <w:rsid w:val="006B3E98"/>
    <w:rsid w:val="006B7218"/>
    <w:rsid w:val="006C01DE"/>
    <w:rsid w:val="006C1067"/>
    <w:rsid w:val="006C2940"/>
    <w:rsid w:val="006C2F74"/>
    <w:rsid w:val="006C3178"/>
    <w:rsid w:val="006C32B8"/>
    <w:rsid w:val="006C3774"/>
    <w:rsid w:val="006C4B45"/>
    <w:rsid w:val="006D0836"/>
    <w:rsid w:val="006D0C78"/>
    <w:rsid w:val="006D2B7E"/>
    <w:rsid w:val="006D2CED"/>
    <w:rsid w:val="006D3102"/>
    <w:rsid w:val="006D6C46"/>
    <w:rsid w:val="006D6C5B"/>
    <w:rsid w:val="006D7B94"/>
    <w:rsid w:val="006E25A7"/>
    <w:rsid w:val="006E2B98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3B65"/>
    <w:rsid w:val="006F4BE4"/>
    <w:rsid w:val="006F5303"/>
    <w:rsid w:val="006F6745"/>
    <w:rsid w:val="00700CBC"/>
    <w:rsid w:val="0070187D"/>
    <w:rsid w:val="0070211F"/>
    <w:rsid w:val="0070234B"/>
    <w:rsid w:val="00702C52"/>
    <w:rsid w:val="00703221"/>
    <w:rsid w:val="00703573"/>
    <w:rsid w:val="00704DB3"/>
    <w:rsid w:val="0070506B"/>
    <w:rsid w:val="007076F4"/>
    <w:rsid w:val="00707E5D"/>
    <w:rsid w:val="0071209F"/>
    <w:rsid w:val="007125F9"/>
    <w:rsid w:val="00712BC4"/>
    <w:rsid w:val="00715A2B"/>
    <w:rsid w:val="00715EE7"/>
    <w:rsid w:val="00716826"/>
    <w:rsid w:val="00716D76"/>
    <w:rsid w:val="0072044C"/>
    <w:rsid w:val="00720CE6"/>
    <w:rsid w:val="007214AE"/>
    <w:rsid w:val="00727366"/>
    <w:rsid w:val="007362BD"/>
    <w:rsid w:val="007365E2"/>
    <w:rsid w:val="0073770B"/>
    <w:rsid w:val="007407C6"/>
    <w:rsid w:val="00742077"/>
    <w:rsid w:val="007434F6"/>
    <w:rsid w:val="00743884"/>
    <w:rsid w:val="007440FA"/>
    <w:rsid w:val="0074424D"/>
    <w:rsid w:val="00744AE5"/>
    <w:rsid w:val="007461DB"/>
    <w:rsid w:val="007463CB"/>
    <w:rsid w:val="007464A4"/>
    <w:rsid w:val="007469D4"/>
    <w:rsid w:val="00747341"/>
    <w:rsid w:val="00747D9C"/>
    <w:rsid w:val="007529C8"/>
    <w:rsid w:val="0075435C"/>
    <w:rsid w:val="00756067"/>
    <w:rsid w:val="007560A9"/>
    <w:rsid w:val="00756245"/>
    <w:rsid w:val="00756B23"/>
    <w:rsid w:val="00760A50"/>
    <w:rsid w:val="00762EC9"/>
    <w:rsid w:val="00763409"/>
    <w:rsid w:val="007645CB"/>
    <w:rsid w:val="00765136"/>
    <w:rsid w:val="00765F38"/>
    <w:rsid w:val="007670BE"/>
    <w:rsid w:val="00770C96"/>
    <w:rsid w:val="007726E4"/>
    <w:rsid w:val="00773396"/>
    <w:rsid w:val="00774371"/>
    <w:rsid w:val="0077685B"/>
    <w:rsid w:val="00776E65"/>
    <w:rsid w:val="00781122"/>
    <w:rsid w:val="007828B7"/>
    <w:rsid w:val="00786751"/>
    <w:rsid w:val="00794604"/>
    <w:rsid w:val="00795898"/>
    <w:rsid w:val="0079611F"/>
    <w:rsid w:val="0079724C"/>
    <w:rsid w:val="00797DB2"/>
    <w:rsid w:val="007A0946"/>
    <w:rsid w:val="007A0D24"/>
    <w:rsid w:val="007A2456"/>
    <w:rsid w:val="007A29F5"/>
    <w:rsid w:val="007A2BB4"/>
    <w:rsid w:val="007A4CDA"/>
    <w:rsid w:val="007A7696"/>
    <w:rsid w:val="007A76F2"/>
    <w:rsid w:val="007A7738"/>
    <w:rsid w:val="007A7AD5"/>
    <w:rsid w:val="007B0FCC"/>
    <w:rsid w:val="007B1443"/>
    <w:rsid w:val="007B319A"/>
    <w:rsid w:val="007B3EFA"/>
    <w:rsid w:val="007B6633"/>
    <w:rsid w:val="007C06D3"/>
    <w:rsid w:val="007C11A6"/>
    <w:rsid w:val="007C1D86"/>
    <w:rsid w:val="007C2D2B"/>
    <w:rsid w:val="007C2D37"/>
    <w:rsid w:val="007C3A8C"/>
    <w:rsid w:val="007C5C4C"/>
    <w:rsid w:val="007C7C4C"/>
    <w:rsid w:val="007C7EB2"/>
    <w:rsid w:val="007D064E"/>
    <w:rsid w:val="007D0A74"/>
    <w:rsid w:val="007D25D1"/>
    <w:rsid w:val="007D28D7"/>
    <w:rsid w:val="007D3B8F"/>
    <w:rsid w:val="007D4514"/>
    <w:rsid w:val="007D51D8"/>
    <w:rsid w:val="007D5617"/>
    <w:rsid w:val="007D7066"/>
    <w:rsid w:val="007E1878"/>
    <w:rsid w:val="007E1BCC"/>
    <w:rsid w:val="007E2536"/>
    <w:rsid w:val="007E3F1C"/>
    <w:rsid w:val="007E5047"/>
    <w:rsid w:val="007F21DA"/>
    <w:rsid w:val="007F306D"/>
    <w:rsid w:val="007F52BB"/>
    <w:rsid w:val="007F55F7"/>
    <w:rsid w:val="007F57F7"/>
    <w:rsid w:val="007F6945"/>
    <w:rsid w:val="007F6CD0"/>
    <w:rsid w:val="0080048B"/>
    <w:rsid w:val="00801523"/>
    <w:rsid w:val="00802011"/>
    <w:rsid w:val="00803B09"/>
    <w:rsid w:val="00804E71"/>
    <w:rsid w:val="008077C4"/>
    <w:rsid w:val="00810538"/>
    <w:rsid w:val="00810BE7"/>
    <w:rsid w:val="00811C32"/>
    <w:rsid w:val="00812C48"/>
    <w:rsid w:val="0081340D"/>
    <w:rsid w:val="00813DF4"/>
    <w:rsid w:val="008148B5"/>
    <w:rsid w:val="00815E1D"/>
    <w:rsid w:val="008200D2"/>
    <w:rsid w:val="008202E2"/>
    <w:rsid w:val="0082116A"/>
    <w:rsid w:val="008309F5"/>
    <w:rsid w:val="008340D4"/>
    <w:rsid w:val="0083531F"/>
    <w:rsid w:val="00835567"/>
    <w:rsid w:val="008373C4"/>
    <w:rsid w:val="008378A9"/>
    <w:rsid w:val="00840E04"/>
    <w:rsid w:val="00842A14"/>
    <w:rsid w:val="0084347D"/>
    <w:rsid w:val="00843E81"/>
    <w:rsid w:val="00844239"/>
    <w:rsid w:val="00844CE9"/>
    <w:rsid w:val="00846F89"/>
    <w:rsid w:val="0084734C"/>
    <w:rsid w:val="00850D3E"/>
    <w:rsid w:val="00851C00"/>
    <w:rsid w:val="00851E5A"/>
    <w:rsid w:val="008520A1"/>
    <w:rsid w:val="00852139"/>
    <w:rsid w:val="0085556D"/>
    <w:rsid w:val="008677E6"/>
    <w:rsid w:val="00867D49"/>
    <w:rsid w:val="00867D5D"/>
    <w:rsid w:val="008708D7"/>
    <w:rsid w:val="00871466"/>
    <w:rsid w:val="0087378F"/>
    <w:rsid w:val="00874D79"/>
    <w:rsid w:val="008771E0"/>
    <w:rsid w:val="00877A9B"/>
    <w:rsid w:val="00880C2A"/>
    <w:rsid w:val="00881067"/>
    <w:rsid w:val="008830AF"/>
    <w:rsid w:val="008837B4"/>
    <w:rsid w:val="00884482"/>
    <w:rsid w:val="00886161"/>
    <w:rsid w:val="00886DDD"/>
    <w:rsid w:val="0088721C"/>
    <w:rsid w:val="00890461"/>
    <w:rsid w:val="00895DA8"/>
    <w:rsid w:val="0089752A"/>
    <w:rsid w:val="00897684"/>
    <w:rsid w:val="008A0DEA"/>
    <w:rsid w:val="008A3E26"/>
    <w:rsid w:val="008A6033"/>
    <w:rsid w:val="008A6591"/>
    <w:rsid w:val="008B0E06"/>
    <w:rsid w:val="008B1154"/>
    <w:rsid w:val="008B30CA"/>
    <w:rsid w:val="008B4EEF"/>
    <w:rsid w:val="008B58CF"/>
    <w:rsid w:val="008B6D18"/>
    <w:rsid w:val="008C0457"/>
    <w:rsid w:val="008C06E0"/>
    <w:rsid w:val="008C182C"/>
    <w:rsid w:val="008C2AB2"/>
    <w:rsid w:val="008C2E56"/>
    <w:rsid w:val="008C365E"/>
    <w:rsid w:val="008C4769"/>
    <w:rsid w:val="008C48B8"/>
    <w:rsid w:val="008C4C27"/>
    <w:rsid w:val="008C59CE"/>
    <w:rsid w:val="008C734A"/>
    <w:rsid w:val="008D028F"/>
    <w:rsid w:val="008D0381"/>
    <w:rsid w:val="008D059B"/>
    <w:rsid w:val="008D15E7"/>
    <w:rsid w:val="008D1853"/>
    <w:rsid w:val="008D1906"/>
    <w:rsid w:val="008D21F9"/>
    <w:rsid w:val="008D27A9"/>
    <w:rsid w:val="008D333A"/>
    <w:rsid w:val="008D4DBC"/>
    <w:rsid w:val="008D7898"/>
    <w:rsid w:val="008D7AB0"/>
    <w:rsid w:val="008E0075"/>
    <w:rsid w:val="008E0EE7"/>
    <w:rsid w:val="008E128D"/>
    <w:rsid w:val="008E1956"/>
    <w:rsid w:val="008E2C9C"/>
    <w:rsid w:val="008E796C"/>
    <w:rsid w:val="008E7D16"/>
    <w:rsid w:val="008F14C1"/>
    <w:rsid w:val="008F169B"/>
    <w:rsid w:val="008F1E5E"/>
    <w:rsid w:val="008F28E1"/>
    <w:rsid w:val="008F43BF"/>
    <w:rsid w:val="008F5350"/>
    <w:rsid w:val="008F551B"/>
    <w:rsid w:val="008F55F5"/>
    <w:rsid w:val="008F5CEC"/>
    <w:rsid w:val="008F707F"/>
    <w:rsid w:val="009014C1"/>
    <w:rsid w:val="00901587"/>
    <w:rsid w:val="009052F8"/>
    <w:rsid w:val="009058B0"/>
    <w:rsid w:val="00905C54"/>
    <w:rsid w:val="009068C0"/>
    <w:rsid w:val="00907D46"/>
    <w:rsid w:val="00907F67"/>
    <w:rsid w:val="00910D60"/>
    <w:rsid w:val="00912157"/>
    <w:rsid w:val="0091521A"/>
    <w:rsid w:val="009204BA"/>
    <w:rsid w:val="00920910"/>
    <w:rsid w:val="00922FA5"/>
    <w:rsid w:val="00924C45"/>
    <w:rsid w:val="0092520E"/>
    <w:rsid w:val="00930047"/>
    <w:rsid w:val="00932EEC"/>
    <w:rsid w:val="0093516D"/>
    <w:rsid w:val="00935336"/>
    <w:rsid w:val="00936393"/>
    <w:rsid w:val="00936F48"/>
    <w:rsid w:val="009379FB"/>
    <w:rsid w:val="00940D32"/>
    <w:rsid w:val="009425ED"/>
    <w:rsid w:val="0095009E"/>
    <w:rsid w:val="00950280"/>
    <w:rsid w:val="009510F3"/>
    <w:rsid w:val="00951E2D"/>
    <w:rsid w:val="009527AA"/>
    <w:rsid w:val="00953969"/>
    <w:rsid w:val="0095401D"/>
    <w:rsid w:val="009552AA"/>
    <w:rsid w:val="00960DAA"/>
    <w:rsid w:val="00962940"/>
    <w:rsid w:val="00962AF0"/>
    <w:rsid w:val="009634E9"/>
    <w:rsid w:val="00965B08"/>
    <w:rsid w:val="00965B6C"/>
    <w:rsid w:val="00965D60"/>
    <w:rsid w:val="00965F40"/>
    <w:rsid w:val="0097116F"/>
    <w:rsid w:val="00971CEE"/>
    <w:rsid w:val="00971D7D"/>
    <w:rsid w:val="009725E4"/>
    <w:rsid w:val="009725EC"/>
    <w:rsid w:val="0097274D"/>
    <w:rsid w:val="00972CFC"/>
    <w:rsid w:val="00972F9A"/>
    <w:rsid w:val="009764C6"/>
    <w:rsid w:val="00976A9F"/>
    <w:rsid w:val="00976C11"/>
    <w:rsid w:val="00981EC7"/>
    <w:rsid w:val="00983363"/>
    <w:rsid w:val="009839F3"/>
    <w:rsid w:val="00984EE0"/>
    <w:rsid w:val="0098516A"/>
    <w:rsid w:val="009854A2"/>
    <w:rsid w:val="009870D3"/>
    <w:rsid w:val="0098727F"/>
    <w:rsid w:val="00987824"/>
    <w:rsid w:val="0098795E"/>
    <w:rsid w:val="00992E7C"/>
    <w:rsid w:val="00993724"/>
    <w:rsid w:val="0099380B"/>
    <w:rsid w:val="009939F6"/>
    <w:rsid w:val="00993C3C"/>
    <w:rsid w:val="0099462B"/>
    <w:rsid w:val="009A31D6"/>
    <w:rsid w:val="009A5735"/>
    <w:rsid w:val="009A7169"/>
    <w:rsid w:val="009A7CE7"/>
    <w:rsid w:val="009B3402"/>
    <w:rsid w:val="009B595D"/>
    <w:rsid w:val="009B6449"/>
    <w:rsid w:val="009C00EE"/>
    <w:rsid w:val="009C03EF"/>
    <w:rsid w:val="009C1118"/>
    <w:rsid w:val="009C4649"/>
    <w:rsid w:val="009C52F5"/>
    <w:rsid w:val="009C538E"/>
    <w:rsid w:val="009C546E"/>
    <w:rsid w:val="009C669E"/>
    <w:rsid w:val="009C69F7"/>
    <w:rsid w:val="009C7C51"/>
    <w:rsid w:val="009D1028"/>
    <w:rsid w:val="009D16DE"/>
    <w:rsid w:val="009D3110"/>
    <w:rsid w:val="009D3CE2"/>
    <w:rsid w:val="009D4162"/>
    <w:rsid w:val="009D4C45"/>
    <w:rsid w:val="009D4E67"/>
    <w:rsid w:val="009D5162"/>
    <w:rsid w:val="009D5B2D"/>
    <w:rsid w:val="009D7147"/>
    <w:rsid w:val="009E003F"/>
    <w:rsid w:val="009E03F9"/>
    <w:rsid w:val="009E0B70"/>
    <w:rsid w:val="009E10DD"/>
    <w:rsid w:val="009E21A4"/>
    <w:rsid w:val="009E6683"/>
    <w:rsid w:val="009E6C31"/>
    <w:rsid w:val="009E7499"/>
    <w:rsid w:val="009F119C"/>
    <w:rsid w:val="009F243E"/>
    <w:rsid w:val="009F36B4"/>
    <w:rsid w:val="009F3BEF"/>
    <w:rsid w:val="009F436E"/>
    <w:rsid w:val="009F4C22"/>
    <w:rsid w:val="009F6DC7"/>
    <w:rsid w:val="00A04A99"/>
    <w:rsid w:val="00A05223"/>
    <w:rsid w:val="00A07393"/>
    <w:rsid w:val="00A10119"/>
    <w:rsid w:val="00A10EF2"/>
    <w:rsid w:val="00A121A8"/>
    <w:rsid w:val="00A12ECF"/>
    <w:rsid w:val="00A13333"/>
    <w:rsid w:val="00A14DA4"/>
    <w:rsid w:val="00A14FC8"/>
    <w:rsid w:val="00A16D17"/>
    <w:rsid w:val="00A17107"/>
    <w:rsid w:val="00A20869"/>
    <w:rsid w:val="00A208A0"/>
    <w:rsid w:val="00A238E2"/>
    <w:rsid w:val="00A245C7"/>
    <w:rsid w:val="00A25922"/>
    <w:rsid w:val="00A25B9C"/>
    <w:rsid w:val="00A26667"/>
    <w:rsid w:val="00A26D2A"/>
    <w:rsid w:val="00A26F0D"/>
    <w:rsid w:val="00A302D6"/>
    <w:rsid w:val="00A3234F"/>
    <w:rsid w:val="00A3308C"/>
    <w:rsid w:val="00A3407C"/>
    <w:rsid w:val="00A34086"/>
    <w:rsid w:val="00A3584E"/>
    <w:rsid w:val="00A370EC"/>
    <w:rsid w:val="00A40C2D"/>
    <w:rsid w:val="00A410AB"/>
    <w:rsid w:val="00A45071"/>
    <w:rsid w:val="00A45BA5"/>
    <w:rsid w:val="00A47AD6"/>
    <w:rsid w:val="00A55441"/>
    <w:rsid w:val="00A563AD"/>
    <w:rsid w:val="00A572D8"/>
    <w:rsid w:val="00A60017"/>
    <w:rsid w:val="00A61FA8"/>
    <w:rsid w:val="00A62853"/>
    <w:rsid w:val="00A63A63"/>
    <w:rsid w:val="00A640D7"/>
    <w:rsid w:val="00A65ED3"/>
    <w:rsid w:val="00A705F3"/>
    <w:rsid w:val="00A70F45"/>
    <w:rsid w:val="00A722D9"/>
    <w:rsid w:val="00A75FC7"/>
    <w:rsid w:val="00A76CA2"/>
    <w:rsid w:val="00A77319"/>
    <w:rsid w:val="00A7742D"/>
    <w:rsid w:val="00A80960"/>
    <w:rsid w:val="00A80F62"/>
    <w:rsid w:val="00A82CBA"/>
    <w:rsid w:val="00A82EB8"/>
    <w:rsid w:val="00A82FE2"/>
    <w:rsid w:val="00A87DAD"/>
    <w:rsid w:val="00A90FFE"/>
    <w:rsid w:val="00A9300A"/>
    <w:rsid w:val="00A930C0"/>
    <w:rsid w:val="00A94A63"/>
    <w:rsid w:val="00AA130B"/>
    <w:rsid w:val="00AA1431"/>
    <w:rsid w:val="00AA2929"/>
    <w:rsid w:val="00AA6278"/>
    <w:rsid w:val="00AA7F67"/>
    <w:rsid w:val="00AB05EA"/>
    <w:rsid w:val="00AB3A2C"/>
    <w:rsid w:val="00AC2BC4"/>
    <w:rsid w:val="00AC368B"/>
    <w:rsid w:val="00AC6065"/>
    <w:rsid w:val="00AD19A3"/>
    <w:rsid w:val="00AD2B5C"/>
    <w:rsid w:val="00AE08BA"/>
    <w:rsid w:val="00AE08E7"/>
    <w:rsid w:val="00AE2484"/>
    <w:rsid w:val="00AE388D"/>
    <w:rsid w:val="00AE45FC"/>
    <w:rsid w:val="00AE5FB3"/>
    <w:rsid w:val="00AF04C6"/>
    <w:rsid w:val="00AF08AE"/>
    <w:rsid w:val="00AF1896"/>
    <w:rsid w:val="00AF346E"/>
    <w:rsid w:val="00AF36A3"/>
    <w:rsid w:val="00AF6547"/>
    <w:rsid w:val="00B003F8"/>
    <w:rsid w:val="00B00CCB"/>
    <w:rsid w:val="00B010BF"/>
    <w:rsid w:val="00B01144"/>
    <w:rsid w:val="00B03535"/>
    <w:rsid w:val="00B04BE7"/>
    <w:rsid w:val="00B06EE6"/>
    <w:rsid w:val="00B071E5"/>
    <w:rsid w:val="00B11B05"/>
    <w:rsid w:val="00B1235C"/>
    <w:rsid w:val="00B13ABB"/>
    <w:rsid w:val="00B13EA6"/>
    <w:rsid w:val="00B15EE0"/>
    <w:rsid w:val="00B222A8"/>
    <w:rsid w:val="00B22AE2"/>
    <w:rsid w:val="00B22D8F"/>
    <w:rsid w:val="00B24EB3"/>
    <w:rsid w:val="00B26708"/>
    <w:rsid w:val="00B2672C"/>
    <w:rsid w:val="00B26BF3"/>
    <w:rsid w:val="00B324E3"/>
    <w:rsid w:val="00B33241"/>
    <w:rsid w:val="00B3479C"/>
    <w:rsid w:val="00B35B03"/>
    <w:rsid w:val="00B364EA"/>
    <w:rsid w:val="00B369D6"/>
    <w:rsid w:val="00B37CA3"/>
    <w:rsid w:val="00B4101A"/>
    <w:rsid w:val="00B41A0B"/>
    <w:rsid w:val="00B425B9"/>
    <w:rsid w:val="00B4337E"/>
    <w:rsid w:val="00B504C0"/>
    <w:rsid w:val="00B50E9A"/>
    <w:rsid w:val="00B5107F"/>
    <w:rsid w:val="00B51CE1"/>
    <w:rsid w:val="00B529FD"/>
    <w:rsid w:val="00B53612"/>
    <w:rsid w:val="00B53C8D"/>
    <w:rsid w:val="00B54072"/>
    <w:rsid w:val="00B604F9"/>
    <w:rsid w:val="00B60B0A"/>
    <w:rsid w:val="00B60EC9"/>
    <w:rsid w:val="00B60FFA"/>
    <w:rsid w:val="00B61C4E"/>
    <w:rsid w:val="00B66057"/>
    <w:rsid w:val="00B666F7"/>
    <w:rsid w:val="00B67ED1"/>
    <w:rsid w:val="00B7018C"/>
    <w:rsid w:val="00B70EC0"/>
    <w:rsid w:val="00B7139A"/>
    <w:rsid w:val="00B732C8"/>
    <w:rsid w:val="00B733F3"/>
    <w:rsid w:val="00B73935"/>
    <w:rsid w:val="00B758D6"/>
    <w:rsid w:val="00B76AC7"/>
    <w:rsid w:val="00B801A2"/>
    <w:rsid w:val="00B8164A"/>
    <w:rsid w:val="00B82298"/>
    <w:rsid w:val="00B859E1"/>
    <w:rsid w:val="00B87FE1"/>
    <w:rsid w:val="00B9150F"/>
    <w:rsid w:val="00B91E8A"/>
    <w:rsid w:val="00B94057"/>
    <w:rsid w:val="00B9486A"/>
    <w:rsid w:val="00B94FF7"/>
    <w:rsid w:val="00B950FC"/>
    <w:rsid w:val="00B965AC"/>
    <w:rsid w:val="00B96D9B"/>
    <w:rsid w:val="00B97267"/>
    <w:rsid w:val="00B97309"/>
    <w:rsid w:val="00BA0B51"/>
    <w:rsid w:val="00BA0C42"/>
    <w:rsid w:val="00BA12B5"/>
    <w:rsid w:val="00BA3AD0"/>
    <w:rsid w:val="00BA3C0D"/>
    <w:rsid w:val="00BA4F2D"/>
    <w:rsid w:val="00BA619D"/>
    <w:rsid w:val="00BA6F8F"/>
    <w:rsid w:val="00BA7E40"/>
    <w:rsid w:val="00BB0FB6"/>
    <w:rsid w:val="00BB1427"/>
    <w:rsid w:val="00BB392A"/>
    <w:rsid w:val="00BB4351"/>
    <w:rsid w:val="00BB4A77"/>
    <w:rsid w:val="00BB51FA"/>
    <w:rsid w:val="00BB682B"/>
    <w:rsid w:val="00BB701D"/>
    <w:rsid w:val="00BB7D98"/>
    <w:rsid w:val="00BC070C"/>
    <w:rsid w:val="00BC0AC7"/>
    <w:rsid w:val="00BC1ABC"/>
    <w:rsid w:val="00BC2A61"/>
    <w:rsid w:val="00BD163A"/>
    <w:rsid w:val="00BD6170"/>
    <w:rsid w:val="00BD6F7E"/>
    <w:rsid w:val="00BE0165"/>
    <w:rsid w:val="00BE2D3D"/>
    <w:rsid w:val="00BE2DF6"/>
    <w:rsid w:val="00BE345C"/>
    <w:rsid w:val="00BE369B"/>
    <w:rsid w:val="00BE50F1"/>
    <w:rsid w:val="00BE6F91"/>
    <w:rsid w:val="00BE7722"/>
    <w:rsid w:val="00BE7EF6"/>
    <w:rsid w:val="00BF03DF"/>
    <w:rsid w:val="00BF0792"/>
    <w:rsid w:val="00BF0A88"/>
    <w:rsid w:val="00BF1863"/>
    <w:rsid w:val="00BF48A0"/>
    <w:rsid w:val="00BF4D42"/>
    <w:rsid w:val="00BF533E"/>
    <w:rsid w:val="00BF6157"/>
    <w:rsid w:val="00BF674E"/>
    <w:rsid w:val="00BF7CB3"/>
    <w:rsid w:val="00C01712"/>
    <w:rsid w:val="00C01A18"/>
    <w:rsid w:val="00C01C92"/>
    <w:rsid w:val="00C03C8B"/>
    <w:rsid w:val="00C047A3"/>
    <w:rsid w:val="00C04C2F"/>
    <w:rsid w:val="00C05849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2383F"/>
    <w:rsid w:val="00C24943"/>
    <w:rsid w:val="00C268B7"/>
    <w:rsid w:val="00C27AD5"/>
    <w:rsid w:val="00C32955"/>
    <w:rsid w:val="00C345AC"/>
    <w:rsid w:val="00C34E8E"/>
    <w:rsid w:val="00C3548D"/>
    <w:rsid w:val="00C374B7"/>
    <w:rsid w:val="00C424D9"/>
    <w:rsid w:val="00C4362A"/>
    <w:rsid w:val="00C45973"/>
    <w:rsid w:val="00C45E17"/>
    <w:rsid w:val="00C46D20"/>
    <w:rsid w:val="00C51BC6"/>
    <w:rsid w:val="00C525ED"/>
    <w:rsid w:val="00C54212"/>
    <w:rsid w:val="00C54E04"/>
    <w:rsid w:val="00C557C1"/>
    <w:rsid w:val="00C55BF4"/>
    <w:rsid w:val="00C60109"/>
    <w:rsid w:val="00C621A7"/>
    <w:rsid w:val="00C630B6"/>
    <w:rsid w:val="00C638ED"/>
    <w:rsid w:val="00C63D72"/>
    <w:rsid w:val="00C65250"/>
    <w:rsid w:val="00C660B6"/>
    <w:rsid w:val="00C671B2"/>
    <w:rsid w:val="00C67D27"/>
    <w:rsid w:val="00C67EBF"/>
    <w:rsid w:val="00C70265"/>
    <w:rsid w:val="00C71399"/>
    <w:rsid w:val="00C71CA5"/>
    <w:rsid w:val="00C72F59"/>
    <w:rsid w:val="00C7506E"/>
    <w:rsid w:val="00C760A2"/>
    <w:rsid w:val="00C761C4"/>
    <w:rsid w:val="00C76424"/>
    <w:rsid w:val="00C768DC"/>
    <w:rsid w:val="00C816CF"/>
    <w:rsid w:val="00C8317B"/>
    <w:rsid w:val="00C831D1"/>
    <w:rsid w:val="00C8389B"/>
    <w:rsid w:val="00C84B64"/>
    <w:rsid w:val="00C85542"/>
    <w:rsid w:val="00C9087C"/>
    <w:rsid w:val="00C923EA"/>
    <w:rsid w:val="00C96B1E"/>
    <w:rsid w:val="00C974C7"/>
    <w:rsid w:val="00CA1FE2"/>
    <w:rsid w:val="00CA3335"/>
    <w:rsid w:val="00CA3390"/>
    <w:rsid w:val="00CA5ECC"/>
    <w:rsid w:val="00CA6EF0"/>
    <w:rsid w:val="00CA7F50"/>
    <w:rsid w:val="00CB11C0"/>
    <w:rsid w:val="00CB147E"/>
    <w:rsid w:val="00CB1A4E"/>
    <w:rsid w:val="00CB26E8"/>
    <w:rsid w:val="00CB38D8"/>
    <w:rsid w:val="00CB51FF"/>
    <w:rsid w:val="00CC0AEA"/>
    <w:rsid w:val="00CC37BF"/>
    <w:rsid w:val="00CC3ADF"/>
    <w:rsid w:val="00CC3D89"/>
    <w:rsid w:val="00CC4046"/>
    <w:rsid w:val="00CC4B83"/>
    <w:rsid w:val="00CC611B"/>
    <w:rsid w:val="00CC673C"/>
    <w:rsid w:val="00CC6AEE"/>
    <w:rsid w:val="00CC7D25"/>
    <w:rsid w:val="00CD1B5F"/>
    <w:rsid w:val="00CD572A"/>
    <w:rsid w:val="00CD635C"/>
    <w:rsid w:val="00CD64CE"/>
    <w:rsid w:val="00CD6E0D"/>
    <w:rsid w:val="00CD7C02"/>
    <w:rsid w:val="00CE0A53"/>
    <w:rsid w:val="00CE1D21"/>
    <w:rsid w:val="00CE2AFA"/>
    <w:rsid w:val="00CE4182"/>
    <w:rsid w:val="00CE5271"/>
    <w:rsid w:val="00CE576D"/>
    <w:rsid w:val="00CE5A9F"/>
    <w:rsid w:val="00CE679B"/>
    <w:rsid w:val="00CE7091"/>
    <w:rsid w:val="00CE7CDE"/>
    <w:rsid w:val="00CF0135"/>
    <w:rsid w:val="00CF07C3"/>
    <w:rsid w:val="00CF09AB"/>
    <w:rsid w:val="00CF15A9"/>
    <w:rsid w:val="00CF1C33"/>
    <w:rsid w:val="00CF315A"/>
    <w:rsid w:val="00CF53D0"/>
    <w:rsid w:val="00CF5C9E"/>
    <w:rsid w:val="00CF69E8"/>
    <w:rsid w:val="00CF773F"/>
    <w:rsid w:val="00D0006F"/>
    <w:rsid w:val="00D00136"/>
    <w:rsid w:val="00D0078B"/>
    <w:rsid w:val="00D1171C"/>
    <w:rsid w:val="00D12DD3"/>
    <w:rsid w:val="00D12ED4"/>
    <w:rsid w:val="00D143AC"/>
    <w:rsid w:val="00D152C9"/>
    <w:rsid w:val="00D21AFB"/>
    <w:rsid w:val="00D21CE9"/>
    <w:rsid w:val="00D21D08"/>
    <w:rsid w:val="00D230D8"/>
    <w:rsid w:val="00D279E0"/>
    <w:rsid w:val="00D301F5"/>
    <w:rsid w:val="00D31347"/>
    <w:rsid w:val="00D32183"/>
    <w:rsid w:val="00D339F5"/>
    <w:rsid w:val="00D349E1"/>
    <w:rsid w:val="00D3601C"/>
    <w:rsid w:val="00D41565"/>
    <w:rsid w:val="00D43A1F"/>
    <w:rsid w:val="00D44FFC"/>
    <w:rsid w:val="00D45739"/>
    <w:rsid w:val="00D5107E"/>
    <w:rsid w:val="00D52B7A"/>
    <w:rsid w:val="00D54EF5"/>
    <w:rsid w:val="00D5605A"/>
    <w:rsid w:val="00D57862"/>
    <w:rsid w:val="00D57A35"/>
    <w:rsid w:val="00D60193"/>
    <w:rsid w:val="00D63B2B"/>
    <w:rsid w:val="00D65D80"/>
    <w:rsid w:val="00D67AEC"/>
    <w:rsid w:val="00D70F5D"/>
    <w:rsid w:val="00D745DC"/>
    <w:rsid w:val="00D74A8F"/>
    <w:rsid w:val="00D76309"/>
    <w:rsid w:val="00D83F4E"/>
    <w:rsid w:val="00D84DB7"/>
    <w:rsid w:val="00D85A35"/>
    <w:rsid w:val="00D86872"/>
    <w:rsid w:val="00D8740E"/>
    <w:rsid w:val="00D8749F"/>
    <w:rsid w:val="00D91BD4"/>
    <w:rsid w:val="00D94778"/>
    <w:rsid w:val="00D94827"/>
    <w:rsid w:val="00D95F01"/>
    <w:rsid w:val="00D96321"/>
    <w:rsid w:val="00D97062"/>
    <w:rsid w:val="00D97401"/>
    <w:rsid w:val="00D979FD"/>
    <w:rsid w:val="00D97ACA"/>
    <w:rsid w:val="00D97D53"/>
    <w:rsid w:val="00DA34E7"/>
    <w:rsid w:val="00DA3D02"/>
    <w:rsid w:val="00DA6979"/>
    <w:rsid w:val="00DB30E3"/>
    <w:rsid w:val="00DB334A"/>
    <w:rsid w:val="00DB43BD"/>
    <w:rsid w:val="00DB5827"/>
    <w:rsid w:val="00DB58C1"/>
    <w:rsid w:val="00DB60C6"/>
    <w:rsid w:val="00DB6D94"/>
    <w:rsid w:val="00DB75E7"/>
    <w:rsid w:val="00DC0580"/>
    <w:rsid w:val="00DC0632"/>
    <w:rsid w:val="00DC0A23"/>
    <w:rsid w:val="00DC17BF"/>
    <w:rsid w:val="00DC4070"/>
    <w:rsid w:val="00DC4559"/>
    <w:rsid w:val="00DC5071"/>
    <w:rsid w:val="00DC756F"/>
    <w:rsid w:val="00DC7901"/>
    <w:rsid w:val="00DC791D"/>
    <w:rsid w:val="00DC7CFD"/>
    <w:rsid w:val="00DD3009"/>
    <w:rsid w:val="00DD4879"/>
    <w:rsid w:val="00DD52A7"/>
    <w:rsid w:val="00DD59F9"/>
    <w:rsid w:val="00DD6510"/>
    <w:rsid w:val="00DD6649"/>
    <w:rsid w:val="00DE0D24"/>
    <w:rsid w:val="00DE0F46"/>
    <w:rsid w:val="00DE358B"/>
    <w:rsid w:val="00DE58A3"/>
    <w:rsid w:val="00DE59AC"/>
    <w:rsid w:val="00DE625F"/>
    <w:rsid w:val="00DF0428"/>
    <w:rsid w:val="00DF095C"/>
    <w:rsid w:val="00DF32A5"/>
    <w:rsid w:val="00DF4155"/>
    <w:rsid w:val="00DF4BA9"/>
    <w:rsid w:val="00DF6532"/>
    <w:rsid w:val="00E005A6"/>
    <w:rsid w:val="00E00917"/>
    <w:rsid w:val="00E01DA5"/>
    <w:rsid w:val="00E06634"/>
    <w:rsid w:val="00E07682"/>
    <w:rsid w:val="00E10FB2"/>
    <w:rsid w:val="00E11276"/>
    <w:rsid w:val="00E119FC"/>
    <w:rsid w:val="00E11F68"/>
    <w:rsid w:val="00E12CE6"/>
    <w:rsid w:val="00E12D1C"/>
    <w:rsid w:val="00E164C7"/>
    <w:rsid w:val="00E16AFE"/>
    <w:rsid w:val="00E20F84"/>
    <w:rsid w:val="00E21FF7"/>
    <w:rsid w:val="00E25E1C"/>
    <w:rsid w:val="00E26AAD"/>
    <w:rsid w:val="00E26E53"/>
    <w:rsid w:val="00E27F11"/>
    <w:rsid w:val="00E30EBF"/>
    <w:rsid w:val="00E318E2"/>
    <w:rsid w:val="00E323CF"/>
    <w:rsid w:val="00E32635"/>
    <w:rsid w:val="00E35E17"/>
    <w:rsid w:val="00E404CB"/>
    <w:rsid w:val="00E42C72"/>
    <w:rsid w:val="00E431BB"/>
    <w:rsid w:val="00E4570F"/>
    <w:rsid w:val="00E46E90"/>
    <w:rsid w:val="00E47BBD"/>
    <w:rsid w:val="00E50702"/>
    <w:rsid w:val="00E536B6"/>
    <w:rsid w:val="00E53D97"/>
    <w:rsid w:val="00E55F16"/>
    <w:rsid w:val="00E56201"/>
    <w:rsid w:val="00E60D97"/>
    <w:rsid w:val="00E631C9"/>
    <w:rsid w:val="00E635C1"/>
    <w:rsid w:val="00E651CE"/>
    <w:rsid w:val="00E6540E"/>
    <w:rsid w:val="00E67624"/>
    <w:rsid w:val="00E70E03"/>
    <w:rsid w:val="00E71442"/>
    <w:rsid w:val="00E72E0A"/>
    <w:rsid w:val="00E730D6"/>
    <w:rsid w:val="00E7404E"/>
    <w:rsid w:val="00E74549"/>
    <w:rsid w:val="00E7773E"/>
    <w:rsid w:val="00E77E45"/>
    <w:rsid w:val="00E80705"/>
    <w:rsid w:val="00E80EB3"/>
    <w:rsid w:val="00E819A4"/>
    <w:rsid w:val="00E82842"/>
    <w:rsid w:val="00E832E1"/>
    <w:rsid w:val="00E83819"/>
    <w:rsid w:val="00E86B80"/>
    <w:rsid w:val="00E8700A"/>
    <w:rsid w:val="00E870F7"/>
    <w:rsid w:val="00E875C1"/>
    <w:rsid w:val="00E935FB"/>
    <w:rsid w:val="00E948F3"/>
    <w:rsid w:val="00E94D21"/>
    <w:rsid w:val="00E96A35"/>
    <w:rsid w:val="00E97A1F"/>
    <w:rsid w:val="00EA1359"/>
    <w:rsid w:val="00EA19DD"/>
    <w:rsid w:val="00EA2A6B"/>
    <w:rsid w:val="00EA5E1D"/>
    <w:rsid w:val="00EA760F"/>
    <w:rsid w:val="00EB1D8A"/>
    <w:rsid w:val="00EB2A1A"/>
    <w:rsid w:val="00EB3188"/>
    <w:rsid w:val="00EB31E8"/>
    <w:rsid w:val="00EB3415"/>
    <w:rsid w:val="00EB62F7"/>
    <w:rsid w:val="00EB7074"/>
    <w:rsid w:val="00EB77C4"/>
    <w:rsid w:val="00EC031E"/>
    <w:rsid w:val="00EC0B88"/>
    <w:rsid w:val="00EC350C"/>
    <w:rsid w:val="00EC4332"/>
    <w:rsid w:val="00EC4DA5"/>
    <w:rsid w:val="00EC5143"/>
    <w:rsid w:val="00ED1BE4"/>
    <w:rsid w:val="00ED2C88"/>
    <w:rsid w:val="00ED4C4F"/>
    <w:rsid w:val="00ED4F9C"/>
    <w:rsid w:val="00ED53C5"/>
    <w:rsid w:val="00ED6989"/>
    <w:rsid w:val="00ED6CB4"/>
    <w:rsid w:val="00ED7053"/>
    <w:rsid w:val="00ED73C7"/>
    <w:rsid w:val="00ED746F"/>
    <w:rsid w:val="00EE3A3B"/>
    <w:rsid w:val="00EE7E3B"/>
    <w:rsid w:val="00EF20D5"/>
    <w:rsid w:val="00EF3F20"/>
    <w:rsid w:val="00EF565D"/>
    <w:rsid w:val="00EF7240"/>
    <w:rsid w:val="00F004D8"/>
    <w:rsid w:val="00F02561"/>
    <w:rsid w:val="00F02CEE"/>
    <w:rsid w:val="00F03E22"/>
    <w:rsid w:val="00F04C53"/>
    <w:rsid w:val="00F05068"/>
    <w:rsid w:val="00F05BE3"/>
    <w:rsid w:val="00F07032"/>
    <w:rsid w:val="00F07384"/>
    <w:rsid w:val="00F107C5"/>
    <w:rsid w:val="00F10AC1"/>
    <w:rsid w:val="00F1363A"/>
    <w:rsid w:val="00F13832"/>
    <w:rsid w:val="00F154F1"/>
    <w:rsid w:val="00F16936"/>
    <w:rsid w:val="00F17F47"/>
    <w:rsid w:val="00F22002"/>
    <w:rsid w:val="00F24E2E"/>
    <w:rsid w:val="00F253B7"/>
    <w:rsid w:val="00F26EB3"/>
    <w:rsid w:val="00F26F8B"/>
    <w:rsid w:val="00F26FB5"/>
    <w:rsid w:val="00F27689"/>
    <w:rsid w:val="00F30BE4"/>
    <w:rsid w:val="00F36029"/>
    <w:rsid w:val="00F37378"/>
    <w:rsid w:val="00F37D9D"/>
    <w:rsid w:val="00F4014B"/>
    <w:rsid w:val="00F41836"/>
    <w:rsid w:val="00F42C93"/>
    <w:rsid w:val="00F438DE"/>
    <w:rsid w:val="00F4415F"/>
    <w:rsid w:val="00F45171"/>
    <w:rsid w:val="00F454EB"/>
    <w:rsid w:val="00F4597D"/>
    <w:rsid w:val="00F466C7"/>
    <w:rsid w:val="00F47092"/>
    <w:rsid w:val="00F4771C"/>
    <w:rsid w:val="00F52AE7"/>
    <w:rsid w:val="00F53CD8"/>
    <w:rsid w:val="00F557CC"/>
    <w:rsid w:val="00F569D7"/>
    <w:rsid w:val="00F5776A"/>
    <w:rsid w:val="00F57B62"/>
    <w:rsid w:val="00F57E3B"/>
    <w:rsid w:val="00F606E0"/>
    <w:rsid w:val="00F6722E"/>
    <w:rsid w:val="00F676A4"/>
    <w:rsid w:val="00F7085F"/>
    <w:rsid w:val="00F73B24"/>
    <w:rsid w:val="00F752A8"/>
    <w:rsid w:val="00F75429"/>
    <w:rsid w:val="00F75965"/>
    <w:rsid w:val="00F75FBB"/>
    <w:rsid w:val="00F769F6"/>
    <w:rsid w:val="00F77286"/>
    <w:rsid w:val="00F827A4"/>
    <w:rsid w:val="00F835E0"/>
    <w:rsid w:val="00F84E38"/>
    <w:rsid w:val="00F86343"/>
    <w:rsid w:val="00F868C1"/>
    <w:rsid w:val="00F87924"/>
    <w:rsid w:val="00F915F5"/>
    <w:rsid w:val="00F93627"/>
    <w:rsid w:val="00F93C7F"/>
    <w:rsid w:val="00F94CFC"/>
    <w:rsid w:val="00F95755"/>
    <w:rsid w:val="00F96885"/>
    <w:rsid w:val="00F96BE9"/>
    <w:rsid w:val="00F96E51"/>
    <w:rsid w:val="00F975AA"/>
    <w:rsid w:val="00FA00E3"/>
    <w:rsid w:val="00FA02DF"/>
    <w:rsid w:val="00FA06B0"/>
    <w:rsid w:val="00FA35DD"/>
    <w:rsid w:val="00FA4187"/>
    <w:rsid w:val="00FA48FE"/>
    <w:rsid w:val="00FA5A74"/>
    <w:rsid w:val="00FA5CC9"/>
    <w:rsid w:val="00FA78F0"/>
    <w:rsid w:val="00FA7C27"/>
    <w:rsid w:val="00FB14C0"/>
    <w:rsid w:val="00FB1CEC"/>
    <w:rsid w:val="00FB27D7"/>
    <w:rsid w:val="00FB4421"/>
    <w:rsid w:val="00FB4B39"/>
    <w:rsid w:val="00FB502A"/>
    <w:rsid w:val="00FB5B7C"/>
    <w:rsid w:val="00FB6674"/>
    <w:rsid w:val="00FB7E69"/>
    <w:rsid w:val="00FC11F6"/>
    <w:rsid w:val="00FC2237"/>
    <w:rsid w:val="00FC5309"/>
    <w:rsid w:val="00FC6EB9"/>
    <w:rsid w:val="00FD2E21"/>
    <w:rsid w:val="00FD45F7"/>
    <w:rsid w:val="00FD4CCD"/>
    <w:rsid w:val="00FD5F72"/>
    <w:rsid w:val="00FE1597"/>
    <w:rsid w:val="00FE3798"/>
    <w:rsid w:val="00FE3D34"/>
    <w:rsid w:val="00FE66DA"/>
    <w:rsid w:val="00FE7516"/>
    <w:rsid w:val="00FE79E5"/>
    <w:rsid w:val="00FE7AB2"/>
    <w:rsid w:val="00FF0204"/>
    <w:rsid w:val="00FF0F80"/>
    <w:rsid w:val="00FF4261"/>
    <w:rsid w:val="00FF4A99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B6FB-3E80-4AD9-ACAE-93413BF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1347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24</cp:revision>
  <cp:lastPrinted>2021-01-08T19:57:00Z</cp:lastPrinted>
  <dcterms:created xsi:type="dcterms:W3CDTF">2021-02-04T15:43:00Z</dcterms:created>
  <dcterms:modified xsi:type="dcterms:W3CDTF">2021-02-04T15:49:00Z</dcterms:modified>
</cp:coreProperties>
</file>